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C" w:rsidRPr="00B26638" w:rsidRDefault="00D243EB" w:rsidP="00D243EB">
      <w:pPr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EB" w:rsidRDefault="00D243EB" w:rsidP="002A780C">
      <w:pPr>
        <w:jc w:val="center"/>
        <w:rPr>
          <w:b/>
          <w:u w:val="single"/>
        </w:rPr>
      </w:pPr>
    </w:p>
    <w:p w:rsidR="00D243EB" w:rsidRDefault="00D243EB" w:rsidP="002A780C">
      <w:pPr>
        <w:jc w:val="center"/>
        <w:rPr>
          <w:b/>
          <w:u w:val="single"/>
        </w:rPr>
      </w:pPr>
    </w:p>
    <w:p w:rsidR="00D243EB" w:rsidRDefault="00D243EB" w:rsidP="002A780C">
      <w:pPr>
        <w:jc w:val="center"/>
        <w:rPr>
          <w:b/>
          <w:u w:val="single"/>
        </w:rPr>
      </w:pPr>
    </w:p>
    <w:p w:rsidR="00D243EB" w:rsidRDefault="00D243EB" w:rsidP="002A780C">
      <w:pPr>
        <w:jc w:val="center"/>
        <w:rPr>
          <w:b/>
          <w:u w:val="single"/>
        </w:rPr>
      </w:pPr>
    </w:p>
    <w:p w:rsidR="002A780C" w:rsidRPr="001F1E5B" w:rsidRDefault="002A780C" w:rsidP="002A780C">
      <w:pPr>
        <w:jc w:val="center"/>
        <w:rPr>
          <w:b/>
          <w:u w:val="single"/>
        </w:rPr>
      </w:pPr>
      <w:r w:rsidRPr="001F1E5B">
        <w:rPr>
          <w:b/>
          <w:u w:val="single"/>
        </w:rPr>
        <w:lastRenderedPageBreak/>
        <w:t>Раздел 1. Комплекс основных характеристик программы.</w:t>
      </w:r>
    </w:p>
    <w:p w:rsidR="002A780C" w:rsidRDefault="002A780C" w:rsidP="002A780C">
      <w:pPr>
        <w:jc w:val="center"/>
        <w:rPr>
          <w:b/>
          <w:u w:val="single"/>
        </w:rPr>
      </w:pPr>
    </w:p>
    <w:p w:rsidR="002A780C" w:rsidRPr="000A1987" w:rsidRDefault="002A780C" w:rsidP="002A780C">
      <w:pPr>
        <w:jc w:val="center"/>
        <w:rPr>
          <w:b/>
        </w:rPr>
      </w:pPr>
      <w:r w:rsidRPr="000A1987">
        <w:rPr>
          <w:b/>
        </w:rPr>
        <w:t>Пояснительная записка</w:t>
      </w:r>
    </w:p>
    <w:p w:rsidR="002A780C" w:rsidRPr="006038F7" w:rsidRDefault="002A780C" w:rsidP="002A780C">
      <w:pPr>
        <w:ind w:firstLine="540"/>
      </w:pPr>
    </w:p>
    <w:p w:rsidR="002A780C" w:rsidRPr="006038F7" w:rsidRDefault="002A780C" w:rsidP="002A780C">
      <w:pPr>
        <w:ind w:right="459" w:firstLine="540"/>
        <w:jc w:val="both"/>
      </w:pPr>
      <w:r w:rsidRPr="006038F7">
        <w:t>Разные виды изобразительной деятельности формируют художественный вкус ребенка, и если рисунок и аппликация воздействуют на эстетическое  посредством точности линий и красочности цвета, то в лепке на первое место выступает объемная форма предмета, пластика и ритм. Все три компонента реально существуют в пространстве, что формирует в ребенке умение быстро воспринимать и познавать красоту пластической формы предметов.</w:t>
      </w:r>
    </w:p>
    <w:p w:rsidR="002A780C" w:rsidRPr="006038F7" w:rsidRDefault="002A780C" w:rsidP="002A780C">
      <w:pPr>
        <w:ind w:right="459" w:firstLine="540"/>
        <w:jc w:val="both"/>
      </w:pPr>
      <w:r w:rsidRPr="006038F7">
        <w:t xml:space="preserve">  Декоративно-прикладное искусство является частью культуры России, а сохранение национального культурного достояния, его развитие и переосмысление с позиции нового времени, сохранение и почитание народных традиций является неотъемлемой частью воспитания высоконравственной личности. Это во многом определяет успех возрождения национальной культуры, дальнейшее развитие традиций народного искусства.</w:t>
      </w:r>
    </w:p>
    <w:p w:rsidR="002A780C" w:rsidRDefault="002A780C" w:rsidP="002A780C">
      <w:pPr>
        <w:ind w:right="459" w:firstLine="540"/>
        <w:jc w:val="both"/>
      </w:pPr>
      <w:r w:rsidRPr="006038F7">
        <w:t>Одним из средств 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народных умельцев. Красивые обобщенные формы, изображающие кукол, зверей, птиц с условной яркой росписью, радуют детей и положительно влияют на ра</w:t>
      </w:r>
      <w:r>
        <w:t>звитие их художественного вкуса.</w:t>
      </w:r>
    </w:p>
    <w:p w:rsidR="002A780C" w:rsidRPr="006038F7" w:rsidRDefault="002A780C" w:rsidP="002A780C">
      <w:pPr>
        <w:ind w:right="459" w:firstLine="540"/>
        <w:jc w:val="both"/>
      </w:pPr>
    </w:p>
    <w:p w:rsidR="002A780C" w:rsidRPr="006038F7" w:rsidRDefault="002A780C" w:rsidP="002A780C">
      <w:pPr>
        <w:ind w:right="459" w:firstLine="540"/>
        <w:jc w:val="both"/>
      </w:pPr>
      <w:r w:rsidRPr="001F1E5B">
        <w:rPr>
          <w:b/>
        </w:rPr>
        <w:t>Актуальность программы</w:t>
      </w:r>
      <w:r>
        <w:t xml:space="preserve"> заключается </w:t>
      </w:r>
      <w:r w:rsidRPr="006038F7">
        <w:t>в художественном развитии детей дошкольного возраста. Об этом свидетельствует увлеченность детей работой, повышение их творческой активности, инициативы и самодеятельности, повышение художественного качества декоративных работ, созданных детьми, как результат влияния народного прикладного искусства.</w:t>
      </w:r>
    </w:p>
    <w:p w:rsidR="002A780C" w:rsidRDefault="002A780C" w:rsidP="002A780C">
      <w:pPr>
        <w:ind w:right="459" w:firstLine="540"/>
        <w:jc w:val="both"/>
      </w:pPr>
      <w:r w:rsidRPr="006038F7">
        <w:t>В ходе выполнения тематических творческих заданий дети приобретают уверенность в том, что они могут от начала и до конца (от подготовки материала к рабо</w:t>
      </w:r>
      <w:r>
        <w:t xml:space="preserve">те, выполнения лепки, росписи) </w:t>
      </w:r>
      <w:r w:rsidRPr="006038F7">
        <w:t xml:space="preserve"> выполнять красивые и необходимые вещи: предметы для оформления детского сада, сувениры, украшения и т.д. Ярко проявляются при этом индивидуальные творческие склонности детей: одни дети хорошо передают декоративность цвета, красочность работ, другие создают выразительные композиции, третьи проявляют склонность к росписи, некоторых увлекает возможность участия в оформлении интерьера, выставок. </w:t>
      </w:r>
    </w:p>
    <w:p w:rsidR="002A780C" w:rsidRPr="006038F7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  <w:r w:rsidRPr="001F1E5B">
        <w:rPr>
          <w:b/>
        </w:rPr>
        <w:t>Отличительной особенностью программы</w:t>
      </w:r>
      <w:r>
        <w:t xml:space="preserve"> является ознакомление с новыми, более современными </w:t>
      </w:r>
      <w:r w:rsidRPr="006038F7">
        <w:t>материалами</w:t>
      </w:r>
      <w:r>
        <w:t>,</w:t>
      </w:r>
      <w:r w:rsidRPr="006038F7">
        <w:t xml:space="preserve"> такими как «Керапласт», «Пластика» и техническими приемами их использования</w:t>
      </w:r>
      <w:r>
        <w:t>,что</w:t>
      </w:r>
      <w:r w:rsidRPr="006038F7">
        <w:t xml:space="preserve"> вносит необходимую новизну в творчество детей, способствует развитию их инициативы и самостоятельности в работе.</w:t>
      </w:r>
    </w:p>
    <w:p w:rsidR="002A780C" w:rsidRPr="006038F7" w:rsidRDefault="002A780C" w:rsidP="002A780C">
      <w:pPr>
        <w:ind w:right="387"/>
        <w:jc w:val="both"/>
      </w:pPr>
      <w:r>
        <w:t xml:space="preserve">            </w:t>
      </w:r>
      <w:r w:rsidRPr="006038F7">
        <w:t>Лепка по своему характеру требует, с одной стороны – развитых ощущений и восприятий, а с другой – сама совершенствует эти ощущения и восприятия. В лепке ребенок должен отразить материальные свойства тел – их объем,</w:t>
      </w:r>
      <w:r>
        <w:t xml:space="preserve"> </w:t>
      </w:r>
      <w:r w:rsidRPr="006038F7">
        <w:t>форму,</w:t>
      </w:r>
      <w:r>
        <w:t xml:space="preserve"> </w:t>
      </w:r>
      <w:r w:rsidRPr="006038F7">
        <w:t>фактуру.</w:t>
      </w:r>
      <w:r>
        <w:t xml:space="preserve"> </w:t>
      </w:r>
      <w:r w:rsidRPr="006038F7">
        <w:t>Для узнавания предмета детям дошкольного возраста достаточно лишь некоторых общих признаков. Процесс лепки требует тончайшего анализа и синтеза объемных свойств предмета.</w:t>
      </w:r>
    </w:p>
    <w:p w:rsidR="002A780C" w:rsidRPr="006038F7" w:rsidRDefault="002A780C" w:rsidP="002A780C">
      <w:pPr>
        <w:ind w:right="387" w:firstLine="708"/>
        <w:jc w:val="both"/>
      </w:pPr>
      <w:r w:rsidRPr="006038F7">
        <w:t>Активное обследование предмета перед лепкой – это педагогический способ организации чувственного опыт</w:t>
      </w:r>
      <w:r>
        <w:t xml:space="preserve">а детей, в котором </w:t>
      </w:r>
      <w:r w:rsidRPr="006038F7">
        <w:t xml:space="preserve"> можно условно вычленить четыре </w:t>
      </w:r>
      <w:r w:rsidRPr="009909B7">
        <w:t>этапа.</w:t>
      </w:r>
    </w:p>
    <w:p w:rsidR="002A780C" w:rsidRPr="006038F7" w:rsidRDefault="002A780C" w:rsidP="002A780C">
      <w:pPr>
        <w:ind w:right="387"/>
        <w:jc w:val="both"/>
      </w:pPr>
      <w:r w:rsidRPr="006038F7">
        <w:t xml:space="preserve">    </w:t>
      </w:r>
      <w:r w:rsidRPr="006038F7">
        <w:tab/>
        <w:t>Первый этап - это организация восприятия предмета в целом.</w:t>
      </w:r>
    </w:p>
    <w:p w:rsidR="002A780C" w:rsidRPr="006038F7" w:rsidRDefault="002A780C" w:rsidP="002A780C">
      <w:pPr>
        <w:ind w:right="387"/>
        <w:jc w:val="both"/>
      </w:pPr>
      <w:r w:rsidRPr="006038F7">
        <w:t xml:space="preserve">    </w:t>
      </w:r>
      <w:r w:rsidRPr="006038F7">
        <w:tab/>
        <w:t xml:space="preserve">На втором этапе обследование предмета сочетается с его анализом </w:t>
      </w:r>
    </w:p>
    <w:p w:rsidR="002A780C" w:rsidRPr="006038F7" w:rsidRDefault="002A780C" w:rsidP="002A780C">
      <w:pPr>
        <w:ind w:right="387"/>
        <w:jc w:val="both"/>
      </w:pPr>
      <w:r w:rsidRPr="006038F7">
        <w:lastRenderedPageBreak/>
        <w:t>(анализ основных частей и определение их свойств - форма, величина, пропорции и т.д.).</w:t>
      </w:r>
    </w:p>
    <w:p w:rsidR="002A780C" w:rsidRPr="006038F7" w:rsidRDefault="002A780C" w:rsidP="002A780C">
      <w:pPr>
        <w:ind w:right="387"/>
        <w:jc w:val="both"/>
      </w:pPr>
      <w:r w:rsidRPr="006038F7">
        <w:t xml:space="preserve">   </w:t>
      </w:r>
      <w:r w:rsidRPr="006038F7">
        <w:tab/>
        <w:t xml:space="preserve"> Третий этап-выделение более мелких частей предмета и установление их формы, величины, пространственного положения по отношению к основным частям.</w:t>
      </w:r>
    </w:p>
    <w:p w:rsidR="002A780C" w:rsidRPr="006038F7" w:rsidRDefault="002A780C" w:rsidP="002A780C">
      <w:pPr>
        <w:ind w:right="387"/>
        <w:jc w:val="both"/>
      </w:pPr>
      <w:r>
        <w:t xml:space="preserve">            </w:t>
      </w:r>
      <w:r w:rsidRPr="006038F7">
        <w:t xml:space="preserve"> Четвертый этап - повторное целостное восприятие предмета.</w:t>
      </w:r>
    </w:p>
    <w:p w:rsidR="002A780C" w:rsidRPr="006038F7" w:rsidRDefault="002A780C" w:rsidP="002A780C">
      <w:pPr>
        <w:ind w:right="387"/>
        <w:jc w:val="both"/>
      </w:pPr>
      <w:r w:rsidRPr="006038F7">
        <w:t xml:space="preserve">    </w:t>
      </w:r>
      <w:r w:rsidRPr="006038F7">
        <w:tab/>
      </w:r>
      <w:r>
        <w:t xml:space="preserve">  </w:t>
      </w:r>
      <w:r w:rsidRPr="006038F7">
        <w:t xml:space="preserve">Таким образом, детям предлагается система обобщенных действий, которые они проделывают сначала под руководством взрослых, а позднее самостоятельно.               </w:t>
      </w:r>
    </w:p>
    <w:p w:rsidR="002A780C" w:rsidRPr="006038F7" w:rsidRDefault="002A780C" w:rsidP="002A780C">
      <w:pPr>
        <w:ind w:right="387"/>
        <w:jc w:val="both"/>
      </w:pPr>
      <w:r w:rsidRPr="006038F7">
        <w:tab/>
        <w:t>В процессе работы педагогом используются следующие методы работы:</w:t>
      </w:r>
    </w:p>
    <w:p w:rsidR="002A780C" w:rsidRPr="006038F7" w:rsidRDefault="002A780C" w:rsidP="002A780C">
      <w:pPr>
        <w:ind w:right="387"/>
        <w:jc w:val="both"/>
      </w:pPr>
      <w:r w:rsidRPr="006038F7">
        <w:t xml:space="preserve">- </w:t>
      </w:r>
      <w:r>
        <w:t xml:space="preserve"> </w:t>
      </w:r>
      <w:r w:rsidRPr="006038F7">
        <w:t>словесные (беседы, рассказы, игры);</w:t>
      </w:r>
    </w:p>
    <w:p w:rsidR="002A780C" w:rsidRPr="006038F7" w:rsidRDefault="002A780C" w:rsidP="002A780C">
      <w:pPr>
        <w:ind w:right="387"/>
        <w:jc w:val="both"/>
      </w:pPr>
      <w:r>
        <w:t xml:space="preserve">- </w:t>
      </w:r>
      <w:r w:rsidRPr="006038F7">
        <w:t>наглядные (репродукции произведений декоративно-прикладного искусства, фотографии, посещение выставок и музеев);</w:t>
      </w:r>
    </w:p>
    <w:p w:rsidR="002A780C" w:rsidRPr="006038F7" w:rsidRDefault="002A780C" w:rsidP="002A780C">
      <w:pPr>
        <w:ind w:right="387"/>
        <w:jc w:val="both"/>
      </w:pPr>
      <w:r>
        <w:t xml:space="preserve">- практические </w:t>
      </w:r>
      <w:r w:rsidRPr="006038F7">
        <w:t xml:space="preserve"> </w:t>
      </w:r>
      <w:r>
        <w:t>(</w:t>
      </w:r>
      <w:r w:rsidRPr="006038F7">
        <w:t>педагог на практике показывает технологию изготовления игрушки, отработка детьми приемов изготовления)</w:t>
      </w:r>
    </w:p>
    <w:p w:rsidR="002A780C" w:rsidRPr="006038F7" w:rsidRDefault="002A780C" w:rsidP="002A780C">
      <w:pPr>
        <w:ind w:right="459" w:firstLine="540"/>
        <w:jc w:val="both"/>
      </w:pPr>
      <w:r w:rsidRPr="006038F7">
        <w:t>Реализация программы предполагает личностно-ориентированный подход к детям: учет их возможностей, интересов, развитие творческой самостоятельности</w:t>
      </w:r>
    </w:p>
    <w:p w:rsidR="002A780C" w:rsidRPr="006038F7" w:rsidRDefault="002A780C" w:rsidP="002A780C">
      <w:pPr>
        <w:ind w:right="459"/>
        <w:jc w:val="both"/>
      </w:pPr>
      <w:r w:rsidRPr="006038F7">
        <w:t xml:space="preserve">    </w:t>
      </w:r>
      <w:r>
        <w:t xml:space="preserve">      </w:t>
      </w:r>
      <w:r w:rsidRPr="006038F7">
        <w:t>В процессе изучения программы дети осваивают три вида лепки: предметная, сюжетная и декоративная.</w:t>
      </w:r>
    </w:p>
    <w:p w:rsidR="002A780C" w:rsidRPr="006038F7" w:rsidRDefault="002A780C" w:rsidP="002A780C">
      <w:pPr>
        <w:ind w:right="459"/>
        <w:jc w:val="both"/>
      </w:pPr>
      <w:r w:rsidRPr="006038F7">
        <w:t xml:space="preserve">   </w:t>
      </w:r>
      <w:r w:rsidRPr="006038F7">
        <w:rPr>
          <w:i/>
        </w:rPr>
        <w:t>В предметной лепке</w:t>
      </w:r>
      <w:r w:rsidRPr="006038F7">
        <w:t xml:space="preserve"> изображение отдельных предметов для ребенка является более простым, чем в рисовании. Дети с интересом лепят фигуры людей и животных. В результате обучения детей можно подвести к относительно правильному изображению предмета, хотя при лепке они придают им лишь наиболее яркие, характерные признаки, а форма основных частей остается обобщенной.</w:t>
      </w:r>
    </w:p>
    <w:p w:rsidR="002A780C" w:rsidRPr="006038F7" w:rsidRDefault="002A780C" w:rsidP="002A780C">
      <w:pPr>
        <w:ind w:right="459"/>
        <w:jc w:val="both"/>
      </w:pPr>
      <w:r w:rsidRPr="006038F7">
        <w:t xml:space="preserve">    </w:t>
      </w:r>
      <w:r w:rsidRPr="006038F7">
        <w:rPr>
          <w:i/>
        </w:rPr>
        <w:t>Сюжетная лепка</w:t>
      </w:r>
      <w:r w:rsidRPr="006038F7">
        <w:t xml:space="preserve"> требует от детей большого объема работы, так как нужно вылепить каждый предмет, входящий в композицию, установить его в нужном положении, дополнить лепку деталями. Сюжетом для лепки могут служить эпизоды из окружающей жизни, содержание некоторых сказок, рассказов.</w:t>
      </w:r>
    </w:p>
    <w:p w:rsidR="002A780C" w:rsidRPr="006038F7" w:rsidRDefault="002A780C" w:rsidP="002A780C">
      <w:pPr>
        <w:ind w:right="459"/>
        <w:jc w:val="both"/>
      </w:pPr>
      <w:r w:rsidRPr="006038F7">
        <w:t xml:space="preserve">      </w:t>
      </w:r>
      <w:r w:rsidRPr="006038F7">
        <w:rPr>
          <w:i/>
        </w:rPr>
        <w:t>Декоративная лепка.</w:t>
      </w:r>
      <w:r w:rsidRPr="006038F7">
        <w:t xml:space="preserve"> Одним из средств эстетического воспитания является знакомство детей с народным декоративно-прикладным искусством, с разными его видами, в том числе и мелкой декоративной пластикой народных умельцев. Красивые обобщенные формы, изо</w:t>
      </w:r>
      <w:r>
        <w:t xml:space="preserve">бражающие кукол, зверей и птиц </w:t>
      </w:r>
      <w:r w:rsidRPr="006038F7">
        <w:t xml:space="preserve"> с условной яркой росписью, радуют детей и положительно влияют на разв</w:t>
      </w:r>
      <w:r>
        <w:t>итие их художественного вкуса ,</w:t>
      </w:r>
      <w:r w:rsidRPr="006038F7">
        <w:t xml:space="preserve">расширяют детские представления и фантазии . </w:t>
      </w:r>
    </w:p>
    <w:p w:rsidR="002A780C" w:rsidRPr="006038F7" w:rsidRDefault="002A780C" w:rsidP="002A780C">
      <w:pPr>
        <w:ind w:right="459"/>
        <w:jc w:val="both"/>
      </w:pPr>
      <w:r w:rsidRPr="006038F7">
        <w:t xml:space="preserve">        Декоративная лепка позволяет учить детей предварительно обдумывать тему, условно решать форму предмета и роспись. Работа над предметами декоративной лепки учит детей обращению с инструментами, различным приемам лепки, а главное - декоративному заполнению пространства.     </w:t>
      </w:r>
    </w:p>
    <w:p w:rsidR="002A780C" w:rsidRPr="006038F7" w:rsidRDefault="002A780C" w:rsidP="002A780C">
      <w:pPr>
        <w:ind w:right="459"/>
        <w:jc w:val="both"/>
      </w:pPr>
      <w:r w:rsidRPr="006038F7">
        <w:tab/>
        <w:t xml:space="preserve"> Материалами, используемым для лепки, являются пластилин, глина и современные пластические  материалы - керапласт, «пластика». Преимущество современных материалов в том, что они сушатся при более низкой температуре, при высыхании без использовании высокой температуры сохраняют форму. В керапласт и пластику можно добавлять красители и таким образом получать окрашенный материал. </w:t>
      </w:r>
    </w:p>
    <w:p w:rsidR="002A780C" w:rsidRPr="006038F7" w:rsidRDefault="002A780C" w:rsidP="002A780C">
      <w:pPr>
        <w:ind w:right="459"/>
        <w:jc w:val="both"/>
      </w:pPr>
      <w:r>
        <w:tab/>
        <w:t>Предметная лепка детей среднего</w:t>
      </w:r>
      <w:r w:rsidRPr="006038F7">
        <w:t xml:space="preserve"> дошкольного возраста включает в себя изображение различных объектов, этот вид работы подводит детей к сюжетной лепке, т.е. умению объединять фигурки в определенном взаимодействии. </w:t>
      </w:r>
    </w:p>
    <w:p w:rsidR="002A780C" w:rsidRPr="006038F7" w:rsidRDefault="002A780C" w:rsidP="002A780C">
      <w:pPr>
        <w:ind w:right="459"/>
        <w:jc w:val="both"/>
      </w:pPr>
      <w:r w:rsidRPr="006038F7">
        <w:tab/>
        <w:t>Декоративная лепка включает предметы, требующие особого подхода в оформлении – декоративные пластины, посуду с несложным декоративным узором. Позднее детям предлагаются предметы по мотивам народных игрушек – каргопольской, как  наиболее простой, декоративной посуды.</w:t>
      </w:r>
    </w:p>
    <w:p w:rsidR="002A780C" w:rsidRDefault="002A780C" w:rsidP="002A780C">
      <w:pPr>
        <w:ind w:right="459"/>
        <w:jc w:val="both"/>
      </w:pPr>
      <w:r w:rsidRPr="006038F7">
        <w:tab/>
      </w:r>
    </w:p>
    <w:p w:rsidR="002A780C" w:rsidRDefault="002A780C" w:rsidP="002A780C">
      <w:pPr>
        <w:ind w:right="459"/>
        <w:jc w:val="both"/>
      </w:pPr>
      <w:r>
        <w:rPr>
          <w:b/>
        </w:rPr>
        <w:t xml:space="preserve">          </w:t>
      </w:r>
    </w:p>
    <w:p w:rsidR="002A780C" w:rsidRDefault="002A780C" w:rsidP="002A780C">
      <w:pPr>
        <w:ind w:left="-567"/>
        <w:jc w:val="both"/>
      </w:pPr>
      <w:r>
        <w:rPr>
          <w:b/>
        </w:rPr>
        <w:lastRenderedPageBreak/>
        <w:t xml:space="preserve">Адресат программы – </w:t>
      </w:r>
      <w:r w:rsidRPr="00880E80">
        <w:t xml:space="preserve">воспитанники </w:t>
      </w:r>
      <w:r>
        <w:t xml:space="preserve">среднего возраста </w:t>
      </w:r>
      <w:r w:rsidRPr="00880E80">
        <w:t xml:space="preserve">дошкольного образовательного учреждения </w:t>
      </w:r>
    </w:p>
    <w:p w:rsidR="002A780C" w:rsidRPr="006043BA" w:rsidRDefault="002A780C" w:rsidP="002A780C">
      <w:pPr>
        <w:ind w:left="-567"/>
        <w:jc w:val="both"/>
      </w:pPr>
      <w:r w:rsidRPr="004B4F36">
        <w:t>Возраст детей,</w:t>
      </w:r>
      <w:r>
        <w:t xml:space="preserve"> участвующих в программе:</w:t>
      </w:r>
    </w:p>
    <w:p w:rsidR="002A780C" w:rsidRPr="006043BA" w:rsidRDefault="002A780C" w:rsidP="002A780C">
      <w:pPr>
        <w:ind w:left="-567"/>
        <w:jc w:val="both"/>
      </w:pPr>
      <w:r>
        <w:t>- дети  4 - 5</w:t>
      </w:r>
      <w:r w:rsidRPr="006043BA">
        <w:t xml:space="preserve"> лет;</w:t>
      </w:r>
    </w:p>
    <w:p w:rsidR="002A780C" w:rsidRDefault="002A780C" w:rsidP="002A780C">
      <w:pPr>
        <w:ind w:right="459"/>
        <w:jc w:val="both"/>
        <w:rPr>
          <w:b/>
        </w:rPr>
      </w:pPr>
      <w:r>
        <w:rPr>
          <w:b/>
        </w:rPr>
        <w:t xml:space="preserve">      </w:t>
      </w:r>
    </w:p>
    <w:p w:rsidR="002A780C" w:rsidRDefault="002A780C" w:rsidP="002A780C">
      <w:pPr>
        <w:ind w:right="459" w:hanging="567"/>
        <w:jc w:val="both"/>
        <w:rPr>
          <w:b/>
        </w:rPr>
      </w:pPr>
      <w:r w:rsidRPr="002F14CA">
        <w:rPr>
          <w:b/>
        </w:rPr>
        <w:t xml:space="preserve">Объём и срок освоения программы: </w:t>
      </w:r>
      <w:r>
        <w:rPr>
          <w:b/>
        </w:rPr>
        <w:t xml:space="preserve"> </w:t>
      </w:r>
    </w:p>
    <w:p w:rsidR="002A780C" w:rsidRDefault="002A780C" w:rsidP="002A780C">
      <w:pPr>
        <w:ind w:right="459" w:hanging="567"/>
        <w:jc w:val="both"/>
      </w:pPr>
      <w:r>
        <w:rPr>
          <w:b/>
        </w:rPr>
        <w:t xml:space="preserve">- </w:t>
      </w:r>
      <w:r w:rsidRPr="002F14CA">
        <w:t>сро</w:t>
      </w:r>
      <w:r>
        <w:t>к реализации программы  рассчитан на 32 часа;</w:t>
      </w:r>
    </w:p>
    <w:p w:rsidR="002A780C" w:rsidRDefault="002A780C" w:rsidP="002A780C">
      <w:pPr>
        <w:ind w:right="459" w:hanging="567"/>
        <w:jc w:val="both"/>
      </w:pPr>
      <w:r>
        <w:t xml:space="preserve">- 1 час = 1 занятие. </w:t>
      </w:r>
    </w:p>
    <w:p w:rsidR="002A780C" w:rsidRDefault="002A780C" w:rsidP="002A780C">
      <w:pPr>
        <w:ind w:right="459" w:hanging="567"/>
        <w:jc w:val="both"/>
      </w:pPr>
      <w:r>
        <w:t xml:space="preserve"> </w:t>
      </w:r>
      <w:r w:rsidRPr="002F14CA">
        <w:rPr>
          <w:b/>
        </w:rPr>
        <w:t xml:space="preserve">Продолжительность </w:t>
      </w:r>
      <w:r>
        <w:rPr>
          <w:b/>
        </w:rPr>
        <w:t xml:space="preserve">1 </w:t>
      </w:r>
      <w:r w:rsidRPr="002F14CA">
        <w:rPr>
          <w:b/>
        </w:rPr>
        <w:t>заняти</w:t>
      </w:r>
      <w:r>
        <w:rPr>
          <w:b/>
        </w:rPr>
        <w:t>я</w:t>
      </w:r>
      <w:r>
        <w:t>: 20 минут.</w:t>
      </w:r>
    </w:p>
    <w:p w:rsidR="002A780C" w:rsidRDefault="002A780C" w:rsidP="002A780C">
      <w:pPr>
        <w:ind w:hanging="567"/>
        <w:jc w:val="both"/>
        <w:rPr>
          <w:b/>
        </w:rPr>
      </w:pPr>
    </w:p>
    <w:p w:rsidR="002A780C" w:rsidRDefault="002A780C" w:rsidP="002A780C">
      <w:pPr>
        <w:ind w:hanging="567"/>
        <w:jc w:val="both"/>
      </w:pPr>
      <w:r w:rsidRPr="002F14CA">
        <w:rPr>
          <w:b/>
        </w:rPr>
        <w:t>Формы обучения</w:t>
      </w:r>
      <w:r w:rsidRPr="002F14CA">
        <w:t>:</w:t>
      </w:r>
      <w:r>
        <w:t xml:space="preserve"> очная, групповая.</w:t>
      </w:r>
    </w:p>
    <w:p w:rsidR="002A780C" w:rsidRDefault="002A780C" w:rsidP="002A780C">
      <w:pPr>
        <w:ind w:hanging="567"/>
        <w:jc w:val="both"/>
        <w:rPr>
          <w:b/>
        </w:rPr>
      </w:pPr>
    </w:p>
    <w:p w:rsidR="002A780C" w:rsidRDefault="002A780C" w:rsidP="002A780C">
      <w:pPr>
        <w:ind w:hanging="567"/>
        <w:jc w:val="both"/>
        <w:rPr>
          <w:b/>
        </w:rPr>
      </w:pPr>
      <w:r>
        <w:rPr>
          <w:b/>
        </w:rPr>
        <w:t>Особенност</w:t>
      </w:r>
      <w:r w:rsidRPr="00C6166F">
        <w:rPr>
          <w:b/>
        </w:rPr>
        <w:t>и</w:t>
      </w:r>
      <w:r>
        <w:rPr>
          <w:b/>
        </w:rPr>
        <w:t xml:space="preserve"> организации образовательного </w:t>
      </w:r>
      <w:r w:rsidRPr="00C6166F">
        <w:rPr>
          <w:b/>
        </w:rPr>
        <w:t>процесса</w:t>
      </w:r>
      <w:r>
        <w:rPr>
          <w:b/>
        </w:rPr>
        <w:t xml:space="preserve"> :</w:t>
      </w:r>
    </w:p>
    <w:p w:rsidR="002A780C" w:rsidRPr="000A1987" w:rsidRDefault="002A780C" w:rsidP="002A780C">
      <w:pPr>
        <w:ind w:hanging="567"/>
        <w:jc w:val="both"/>
        <w:rPr>
          <w:b/>
        </w:rPr>
      </w:pPr>
    </w:p>
    <w:p w:rsidR="002A780C" w:rsidRDefault="002A780C" w:rsidP="002A780C">
      <w:pPr>
        <w:ind w:right="459"/>
        <w:jc w:val="both"/>
      </w:pPr>
      <w:r>
        <w:t>-</w:t>
      </w:r>
      <w:r w:rsidRPr="00480D34">
        <w:t xml:space="preserve"> беседы, рассматривание иллюстраций, народных игрушек, предметов быта, ч</w:t>
      </w:r>
      <w:r>
        <w:t>тение художественной литературы</w:t>
      </w:r>
      <w:r w:rsidRPr="00480D34">
        <w:t xml:space="preserve"> </w:t>
      </w:r>
    </w:p>
    <w:p w:rsidR="002A780C" w:rsidRDefault="002A780C" w:rsidP="002A780C">
      <w:pPr>
        <w:ind w:right="459"/>
        <w:jc w:val="both"/>
      </w:pPr>
      <w:r>
        <w:t>- лепка</w:t>
      </w:r>
    </w:p>
    <w:p w:rsidR="002A780C" w:rsidRDefault="002A780C" w:rsidP="002A780C">
      <w:pPr>
        <w:ind w:right="459"/>
        <w:jc w:val="both"/>
      </w:pPr>
      <w:r>
        <w:t>- раскрашивание изделий</w:t>
      </w:r>
    </w:p>
    <w:p w:rsidR="002A780C" w:rsidRDefault="002A780C" w:rsidP="002A780C">
      <w:pPr>
        <w:ind w:right="459"/>
        <w:jc w:val="both"/>
      </w:pPr>
      <w:r>
        <w:t>- коллективная творческая деятельность</w:t>
      </w:r>
    </w:p>
    <w:p w:rsidR="002A780C" w:rsidRDefault="002A780C" w:rsidP="002A780C">
      <w:pPr>
        <w:ind w:right="459"/>
        <w:jc w:val="both"/>
      </w:pPr>
      <w:r>
        <w:t>Создание условий : в методическом кабинете имеется комплект народных игрушек, иллюстрации, художественная литература в учреждении действуют мини-музеи «Русская изба», «Моя Родина-Россия», «Керамика».</w:t>
      </w: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  <w:rPr>
          <w:b/>
        </w:rPr>
      </w:pPr>
      <w:r>
        <w:rPr>
          <w:b/>
        </w:rPr>
        <w:t xml:space="preserve">         </w:t>
      </w:r>
    </w:p>
    <w:p w:rsidR="002A780C" w:rsidRDefault="002A780C" w:rsidP="002A780C">
      <w:pPr>
        <w:ind w:right="459"/>
        <w:jc w:val="both"/>
      </w:pPr>
      <w:r>
        <w:rPr>
          <w:b/>
        </w:rPr>
        <w:t xml:space="preserve">         Режим занятий - </w:t>
      </w:r>
      <w:r w:rsidRPr="00C6166F">
        <w:t>во второй половине дня</w:t>
      </w:r>
      <w:r>
        <w:t xml:space="preserve">, </w:t>
      </w:r>
    </w:p>
    <w:p w:rsidR="002A780C" w:rsidRDefault="002A780C" w:rsidP="002A780C">
      <w:pPr>
        <w:ind w:right="459"/>
        <w:jc w:val="both"/>
        <w:rPr>
          <w:b/>
        </w:rPr>
      </w:pPr>
      <w:r>
        <w:rPr>
          <w:b/>
        </w:rPr>
        <w:t xml:space="preserve"> </w:t>
      </w: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right="459"/>
        <w:jc w:val="both"/>
        <w:rPr>
          <w:b/>
        </w:rPr>
      </w:pPr>
    </w:p>
    <w:p w:rsidR="002A780C" w:rsidRPr="00480D34" w:rsidRDefault="002A780C" w:rsidP="002A780C">
      <w:pPr>
        <w:ind w:right="459"/>
        <w:jc w:val="both"/>
        <w:rPr>
          <w:b/>
        </w:rPr>
      </w:pPr>
    </w:p>
    <w:p w:rsidR="002A780C" w:rsidRDefault="002A780C" w:rsidP="002A780C">
      <w:pPr>
        <w:ind w:firstLine="540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Pr="006038F7">
        <w:rPr>
          <w:b/>
        </w:rPr>
        <w:t>Цель программы :</w:t>
      </w:r>
    </w:p>
    <w:p w:rsidR="002A780C" w:rsidRPr="006038F7" w:rsidRDefault="002A780C" w:rsidP="002A780C">
      <w:pPr>
        <w:ind w:firstLine="540"/>
        <w:rPr>
          <w:b/>
        </w:rPr>
      </w:pPr>
    </w:p>
    <w:p w:rsidR="002A780C" w:rsidRDefault="002A780C" w:rsidP="002A780C">
      <w:pPr>
        <w:ind w:right="459" w:firstLine="540"/>
        <w:jc w:val="both"/>
      </w:pPr>
      <w:r w:rsidRPr="006038F7">
        <w:t>Развитие творческих способностей детей, воспитание любви и уважения к традициям народного искусства в процессе декоративной лепки.</w:t>
      </w:r>
    </w:p>
    <w:p w:rsidR="002A780C" w:rsidRPr="00D856AE" w:rsidRDefault="002A780C" w:rsidP="002A780C">
      <w:pPr>
        <w:ind w:right="459" w:firstLine="540"/>
        <w:jc w:val="both"/>
      </w:pPr>
    </w:p>
    <w:p w:rsidR="002A780C" w:rsidRPr="006038F7" w:rsidRDefault="002A780C" w:rsidP="002A780C">
      <w:pPr>
        <w:ind w:right="459" w:firstLine="540"/>
        <w:jc w:val="both"/>
        <w:rPr>
          <w:b/>
        </w:rPr>
      </w:pPr>
      <w:r>
        <w:t xml:space="preserve">                                                      </w:t>
      </w:r>
      <w:r w:rsidRPr="006038F7">
        <w:rPr>
          <w:b/>
        </w:rPr>
        <w:t>Задачи:</w:t>
      </w:r>
    </w:p>
    <w:p w:rsidR="002A780C" w:rsidRPr="006038F7" w:rsidRDefault="002A780C" w:rsidP="002A780C">
      <w:pPr>
        <w:ind w:right="459" w:firstLine="540"/>
        <w:jc w:val="both"/>
      </w:pPr>
      <w:r w:rsidRPr="006038F7">
        <w:t>1.</w:t>
      </w:r>
      <w:r>
        <w:t xml:space="preserve"> </w:t>
      </w:r>
      <w:r w:rsidRPr="006038F7">
        <w:t>Продолжать формировать изобразительные способности детей путем освоения выразительных средств лепки.</w:t>
      </w:r>
    </w:p>
    <w:p w:rsidR="002A780C" w:rsidRPr="006038F7" w:rsidRDefault="002A780C" w:rsidP="002A780C">
      <w:pPr>
        <w:ind w:right="459" w:firstLine="540"/>
        <w:jc w:val="both"/>
      </w:pPr>
      <w:r w:rsidRPr="006038F7">
        <w:t>2.</w:t>
      </w:r>
      <w:r>
        <w:t xml:space="preserve"> </w:t>
      </w:r>
      <w:r w:rsidRPr="006038F7">
        <w:t>Закрепить навыки работы с пластическим материалом ( пластилином, глиной, керапластом), проявлять инициативу в поиске форм, способов лепки.</w:t>
      </w:r>
    </w:p>
    <w:p w:rsidR="002A780C" w:rsidRPr="006038F7" w:rsidRDefault="002A780C" w:rsidP="002A780C">
      <w:pPr>
        <w:ind w:right="459" w:firstLine="540"/>
        <w:jc w:val="both"/>
      </w:pPr>
      <w:r w:rsidRPr="006038F7">
        <w:t>3.</w:t>
      </w:r>
      <w:r>
        <w:t xml:space="preserve"> </w:t>
      </w:r>
      <w:r w:rsidRPr="006038F7">
        <w:t>Учить детей создавать лепные композиции, развивать умение создавать выразительный образ.</w:t>
      </w:r>
    </w:p>
    <w:p w:rsidR="002A780C" w:rsidRPr="006038F7" w:rsidRDefault="002A780C" w:rsidP="002A780C">
      <w:pPr>
        <w:ind w:right="459" w:firstLine="540"/>
        <w:jc w:val="both"/>
      </w:pPr>
      <w:r w:rsidRPr="006038F7">
        <w:t>4.</w:t>
      </w:r>
      <w:r>
        <w:t xml:space="preserve"> </w:t>
      </w:r>
      <w:r w:rsidRPr="006038F7">
        <w:t>Знакомить детей с образцами народного декоративно-прикладного искусства</w:t>
      </w:r>
      <w:r>
        <w:t xml:space="preserve"> </w:t>
      </w:r>
      <w:r w:rsidRPr="006038F7">
        <w:t>дымковской, филимоновской, каргопольской, абашевской, гжельской  игрушками и развивать интерес к народному искусству.</w:t>
      </w:r>
    </w:p>
    <w:p w:rsidR="002A780C" w:rsidRPr="006038F7" w:rsidRDefault="002A780C" w:rsidP="002A780C">
      <w:pPr>
        <w:ind w:right="459" w:firstLine="540"/>
        <w:jc w:val="both"/>
      </w:pPr>
      <w:r w:rsidRPr="006038F7">
        <w:t>5.</w:t>
      </w:r>
      <w:r>
        <w:t xml:space="preserve"> </w:t>
      </w:r>
      <w:r w:rsidRPr="006038F7">
        <w:t>Развивать художественный вкус, эстетическое восприятие в процессе росписи народных игрушек.</w:t>
      </w:r>
    </w:p>
    <w:p w:rsidR="002A780C" w:rsidRPr="006038F7" w:rsidRDefault="002A780C" w:rsidP="002A780C">
      <w:pPr>
        <w:ind w:right="459" w:firstLine="540"/>
        <w:jc w:val="both"/>
      </w:pPr>
      <w:r w:rsidRPr="006038F7">
        <w:t>6.</w:t>
      </w:r>
      <w:r>
        <w:t xml:space="preserve"> </w:t>
      </w:r>
      <w:r w:rsidRPr="006038F7">
        <w:t>Развивать творческую самостоятельность в процессе лепки.</w:t>
      </w:r>
    </w:p>
    <w:p w:rsidR="002A780C" w:rsidRDefault="002A780C" w:rsidP="002A780C">
      <w:pPr>
        <w:ind w:right="459" w:firstLine="540"/>
        <w:jc w:val="both"/>
      </w:pPr>
      <w:r w:rsidRPr="006038F7">
        <w:t>7.</w:t>
      </w:r>
      <w:r>
        <w:t xml:space="preserve"> </w:t>
      </w:r>
      <w:r w:rsidRPr="006038F7">
        <w:t>Продолжать развивать  мелкую моторику пальцев рук, скоординированность движений, глазомер, пространственное мышление.</w:t>
      </w:r>
    </w:p>
    <w:p w:rsidR="002A780C" w:rsidRPr="006038F7" w:rsidRDefault="002A780C" w:rsidP="002A780C">
      <w:pPr>
        <w:ind w:right="459" w:firstLine="540"/>
        <w:jc w:val="both"/>
      </w:pPr>
      <w:r>
        <w:t>8. Формировать желание дальнейшего изучения народного искусства.</w:t>
      </w:r>
    </w:p>
    <w:p w:rsidR="002A780C" w:rsidRDefault="002A780C" w:rsidP="002A780C">
      <w:pPr>
        <w:ind w:right="459"/>
        <w:jc w:val="both"/>
      </w:pPr>
      <w:r>
        <w:t xml:space="preserve">  </w:t>
      </w: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>
      <w:pPr>
        <w:ind w:right="459"/>
        <w:jc w:val="both"/>
      </w:pPr>
    </w:p>
    <w:p w:rsidR="002A780C" w:rsidRDefault="002A780C" w:rsidP="002A780C"/>
    <w:p w:rsidR="002A780C" w:rsidRDefault="002A780C" w:rsidP="002A780C">
      <w:pPr>
        <w:rPr>
          <w:b/>
          <w:sz w:val="28"/>
          <w:u w:val="single"/>
        </w:rPr>
      </w:pPr>
      <w:r w:rsidRPr="006038F7">
        <w:t xml:space="preserve">                                           </w:t>
      </w:r>
      <w:r>
        <w:t xml:space="preserve">       </w:t>
      </w:r>
    </w:p>
    <w:p w:rsidR="002A780C" w:rsidRDefault="002A780C" w:rsidP="002A780C">
      <w:pPr>
        <w:jc w:val="center"/>
        <w:rPr>
          <w:b/>
          <w:sz w:val="28"/>
          <w:szCs w:val="28"/>
          <w:u w:val="single"/>
        </w:rPr>
      </w:pPr>
      <w:r w:rsidRPr="00035900">
        <w:rPr>
          <w:b/>
          <w:sz w:val="28"/>
          <w:szCs w:val="28"/>
          <w:u w:val="single"/>
        </w:rPr>
        <w:lastRenderedPageBreak/>
        <w:t>Учебный план</w:t>
      </w:r>
    </w:p>
    <w:p w:rsidR="002A780C" w:rsidRPr="00035900" w:rsidRDefault="002A780C" w:rsidP="002A780C">
      <w:pPr>
        <w:jc w:val="center"/>
        <w:rPr>
          <w:b/>
          <w:sz w:val="28"/>
          <w:szCs w:val="28"/>
        </w:rPr>
      </w:pPr>
    </w:p>
    <w:tbl>
      <w:tblPr>
        <w:tblW w:w="47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152"/>
        <w:gridCol w:w="1402"/>
      </w:tblGrid>
      <w:tr w:rsidR="002A780C" w:rsidRPr="006038F7" w:rsidTr="001C5F94">
        <w:trPr>
          <w:trHeight w:val="970"/>
        </w:trPr>
        <w:tc>
          <w:tcPr>
            <w:tcW w:w="308" w:type="pct"/>
          </w:tcPr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 xml:space="preserve">  №                                    </w:t>
            </w:r>
          </w:p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>п/п</w:t>
            </w:r>
          </w:p>
        </w:tc>
        <w:tc>
          <w:tcPr>
            <w:tcW w:w="3923" w:type="pct"/>
          </w:tcPr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 xml:space="preserve">             Тема занятия</w:t>
            </w:r>
          </w:p>
        </w:tc>
        <w:tc>
          <w:tcPr>
            <w:tcW w:w="769" w:type="pct"/>
          </w:tcPr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 xml:space="preserve">Кол-во </w:t>
            </w:r>
          </w:p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>часов</w:t>
            </w:r>
          </w:p>
        </w:tc>
      </w:tr>
      <w:tr w:rsidR="002A780C" w:rsidRPr="006038F7" w:rsidTr="001C5F94">
        <w:trPr>
          <w:trHeight w:val="874"/>
        </w:trPr>
        <w:tc>
          <w:tcPr>
            <w:tcW w:w="308" w:type="pct"/>
          </w:tcPr>
          <w:p w:rsidR="002A780C" w:rsidRPr="006038F7" w:rsidRDefault="002A780C" w:rsidP="001C5F94">
            <w:r>
              <w:t>1.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>Послушный кераплас</w:t>
            </w:r>
            <w:r>
              <w:t>т</w:t>
            </w:r>
          </w:p>
        </w:tc>
        <w:tc>
          <w:tcPr>
            <w:tcW w:w="769" w:type="pct"/>
          </w:tcPr>
          <w:p w:rsidR="002A780C" w:rsidRPr="006038F7" w:rsidRDefault="002A780C" w:rsidP="001C5F94">
            <w:r>
              <w:t>4</w:t>
            </w:r>
          </w:p>
        </w:tc>
      </w:tr>
      <w:tr w:rsidR="002A780C" w:rsidRPr="006038F7" w:rsidTr="001C5F94">
        <w:trPr>
          <w:trHeight w:val="965"/>
        </w:trPr>
        <w:tc>
          <w:tcPr>
            <w:tcW w:w="308" w:type="pct"/>
          </w:tcPr>
          <w:p w:rsidR="002A780C" w:rsidRPr="006038F7" w:rsidRDefault="002A780C" w:rsidP="001C5F94">
            <w:r>
              <w:t>2.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 xml:space="preserve"> Посуда</w:t>
            </w:r>
          </w:p>
          <w:p w:rsidR="002A780C" w:rsidRPr="006038F7" w:rsidRDefault="002A780C" w:rsidP="001C5F94">
            <w:r w:rsidRPr="006038F7">
              <w:t xml:space="preserve"> 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4</w:t>
            </w:r>
          </w:p>
        </w:tc>
      </w:tr>
      <w:tr w:rsidR="002A780C" w:rsidRPr="006038F7" w:rsidTr="001C5F94">
        <w:trPr>
          <w:trHeight w:val="760"/>
        </w:trPr>
        <w:tc>
          <w:tcPr>
            <w:tcW w:w="308" w:type="pct"/>
          </w:tcPr>
          <w:p w:rsidR="002A780C" w:rsidRPr="006038F7" w:rsidRDefault="002A780C" w:rsidP="001C5F94">
            <w:r>
              <w:t>3.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>Накладная лепка</w:t>
            </w:r>
          </w:p>
          <w:p w:rsidR="002A780C" w:rsidRPr="006038F7" w:rsidRDefault="002A780C" w:rsidP="001C5F94">
            <w:r w:rsidRPr="006038F7">
              <w:t xml:space="preserve"> 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2</w:t>
            </w:r>
          </w:p>
        </w:tc>
      </w:tr>
      <w:tr w:rsidR="002A780C" w:rsidRPr="006038F7" w:rsidTr="001C5F94">
        <w:trPr>
          <w:trHeight w:val="640"/>
        </w:trPr>
        <w:tc>
          <w:tcPr>
            <w:tcW w:w="308" w:type="pct"/>
          </w:tcPr>
          <w:p w:rsidR="002A780C" w:rsidRDefault="002A780C" w:rsidP="001C5F94">
            <w:pPr>
              <w:ind w:left="720"/>
            </w:pPr>
          </w:p>
          <w:p w:rsidR="002A780C" w:rsidRPr="00BC790D" w:rsidRDefault="002A780C" w:rsidP="001C5F94">
            <w:r>
              <w:t>4.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>Новогодний сувенир</w:t>
            </w:r>
          </w:p>
          <w:p w:rsidR="002A780C" w:rsidRPr="006038F7" w:rsidRDefault="002A780C" w:rsidP="001C5F94"/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2</w:t>
            </w:r>
          </w:p>
        </w:tc>
      </w:tr>
      <w:tr w:rsidR="002A780C" w:rsidRPr="006038F7" w:rsidTr="001C5F94">
        <w:trPr>
          <w:trHeight w:val="854"/>
        </w:trPr>
        <w:tc>
          <w:tcPr>
            <w:tcW w:w="308" w:type="pct"/>
          </w:tcPr>
          <w:p w:rsidR="002A780C" w:rsidRPr="006038F7" w:rsidRDefault="002A780C" w:rsidP="001C5F94">
            <w:r>
              <w:t>5.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 xml:space="preserve"> Животные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6</w:t>
            </w:r>
          </w:p>
        </w:tc>
      </w:tr>
      <w:tr w:rsidR="002A780C" w:rsidRPr="006038F7" w:rsidTr="001C5F94">
        <w:trPr>
          <w:trHeight w:val="970"/>
        </w:trPr>
        <w:tc>
          <w:tcPr>
            <w:tcW w:w="308" w:type="pct"/>
          </w:tcPr>
          <w:p w:rsidR="002A780C" w:rsidRPr="006038F7" w:rsidRDefault="002A780C" w:rsidP="001C5F94">
            <w:r>
              <w:t>6.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 xml:space="preserve"> Человек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4</w:t>
            </w:r>
          </w:p>
        </w:tc>
      </w:tr>
      <w:tr w:rsidR="002A780C" w:rsidRPr="006038F7" w:rsidTr="001C5F94">
        <w:trPr>
          <w:trHeight w:val="965"/>
        </w:trPr>
        <w:tc>
          <w:tcPr>
            <w:tcW w:w="308" w:type="pct"/>
          </w:tcPr>
          <w:p w:rsidR="002A780C" w:rsidRPr="006038F7" w:rsidRDefault="002A780C" w:rsidP="001C5F94">
            <w:r>
              <w:t>7.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 xml:space="preserve"> Цветы</w:t>
            </w:r>
          </w:p>
          <w:p w:rsidR="002A780C" w:rsidRPr="006038F7" w:rsidRDefault="002A780C" w:rsidP="001C5F94">
            <w:r w:rsidRPr="006038F7">
              <w:t xml:space="preserve"> 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4</w:t>
            </w:r>
          </w:p>
        </w:tc>
      </w:tr>
      <w:tr w:rsidR="002A780C" w:rsidRPr="006038F7" w:rsidTr="001C5F94">
        <w:trPr>
          <w:trHeight w:val="965"/>
        </w:trPr>
        <w:tc>
          <w:tcPr>
            <w:tcW w:w="308" w:type="pct"/>
          </w:tcPr>
          <w:p w:rsidR="002A780C" w:rsidRPr="006038F7" w:rsidRDefault="002A780C" w:rsidP="001C5F94">
            <w:r>
              <w:t>8.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 xml:space="preserve"> Птицы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4</w:t>
            </w:r>
          </w:p>
        </w:tc>
      </w:tr>
      <w:tr w:rsidR="002A780C" w:rsidRPr="006038F7" w:rsidTr="001C5F94">
        <w:tc>
          <w:tcPr>
            <w:tcW w:w="308" w:type="pct"/>
          </w:tcPr>
          <w:p w:rsidR="002A780C" w:rsidRPr="006038F7" w:rsidRDefault="002A780C" w:rsidP="001C5F94">
            <w:r>
              <w:t>9.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 xml:space="preserve"> Персонажи любимых сказок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2</w:t>
            </w:r>
          </w:p>
        </w:tc>
      </w:tr>
      <w:tr w:rsidR="002A780C" w:rsidRPr="006038F7" w:rsidTr="001C5F94">
        <w:tc>
          <w:tcPr>
            <w:tcW w:w="308" w:type="pct"/>
          </w:tcPr>
          <w:p w:rsidR="002A780C" w:rsidRPr="006038F7" w:rsidRDefault="002A780C" w:rsidP="001C5F94">
            <w:r>
              <w:t>10.</w:t>
            </w:r>
          </w:p>
        </w:tc>
        <w:tc>
          <w:tcPr>
            <w:tcW w:w="3923" w:type="pct"/>
          </w:tcPr>
          <w:p w:rsidR="002A780C" w:rsidRPr="006038F7" w:rsidRDefault="002A780C" w:rsidP="001C5F94">
            <w:r w:rsidRPr="006038F7">
              <w:t>«Сказочная страна»</w:t>
            </w:r>
          </w:p>
          <w:p w:rsidR="002A780C" w:rsidRPr="006038F7" w:rsidRDefault="002A780C" w:rsidP="001C5F94"/>
        </w:tc>
        <w:tc>
          <w:tcPr>
            <w:tcW w:w="769" w:type="pct"/>
          </w:tcPr>
          <w:p w:rsidR="002A780C" w:rsidRPr="006038F7" w:rsidRDefault="002A780C" w:rsidP="001C5F94">
            <w:r>
              <w:t>2</w:t>
            </w:r>
          </w:p>
        </w:tc>
      </w:tr>
      <w:tr w:rsidR="002A780C" w:rsidRPr="006038F7" w:rsidTr="001C5F94">
        <w:tc>
          <w:tcPr>
            <w:tcW w:w="308" w:type="pct"/>
          </w:tcPr>
          <w:p w:rsidR="002A780C" w:rsidRPr="006038F7" w:rsidRDefault="002A780C" w:rsidP="001C5F94">
            <w:pPr>
              <w:ind w:left="720"/>
            </w:pPr>
          </w:p>
        </w:tc>
        <w:tc>
          <w:tcPr>
            <w:tcW w:w="3923" w:type="pct"/>
          </w:tcPr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>Всего</w:t>
            </w:r>
          </w:p>
        </w:tc>
        <w:tc>
          <w:tcPr>
            <w:tcW w:w="769" w:type="pct"/>
          </w:tcPr>
          <w:p w:rsidR="002A780C" w:rsidRPr="00035900" w:rsidRDefault="002A780C" w:rsidP="001C5F94">
            <w:pPr>
              <w:rPr>
                <w:b/>
              </w:rPr>
            </w:pPr>
            <w:r w:rsidRPr="00035900">
              <w:rPr>
                <w:b/>
              </w:rPr>
              <w:t>32</w:t>
            </w:r>
          </w:p>
        </w:tc>
      </w:tr>
    </w:tbl>
    <w:p w:rsidR="002A780C" w:rsidRDefault="002A780C" w:rsidP="002A780C">
      <w:pPr>
        <w:tabs>
          <w:tab w:val="left" w:pos="3870"/>
        </w:tabs>
      </w:pPr>
      <w:r w:rsidRPr="006038F7">
        <w:t xml:space="preserve">                                                   </w:t>
      </w:r>
    </w:p>
    <w:p w:rsidR="002A780C" w:rsidRDefault="002A780C" w:rsidP="002A780C">
      <w:pPr>
        <w:tabs>
          <w:tab w:val="left" w:pos="3870"/>
        </w:tabs>
      </w:pPr>
    </w:p>
    <w:p w:rsidR="002A780C" w:rsidRDefault="002A780C" w:rsidP="002A780C">
      <w:pPr>
        <w:tabs>
          <w:tab w:val="left" w:pos="3870"/>
        </w:tabs>
      </w:pPr>
    </w:p>
    <w:p w:rsidR="002A780C" w:rsidRDefault="002A780C" w:rsidP="002A780C">
      <w:pPr>
        <w:tabs>
          <w:tab w:val="left" w:pos="3870"/>
        </w:tabs>
      </w:pPr>
    </w:p>
    <w:p w:rsidR="002A780C" w:rsidRDefault="002A780C" w:rsidP="002A780C">
      <w:pPr>
        <w:tabs>
          <w:tab w:val="left" w:pos="3870"/>
        </w:tabs>
      </w:pPr>
    </w:p>
    <w:p w:rsidR="002A780C" w:rsidRDefault="002A780C" w:rsidP="002A780C">
      <w:pPr>
        <w:tabs>
          <w:tab w:val="left" w:pos="3870"/>
        </w:tabs>
      </w:pPr>
    </w:p>
    <w:p w:rsidR="002A780C" w:rsidRDefault="002A780C" w:rsidP="002A780C">
      <w:r>
        <w:t>\\\\\</w:t>
      </w:r>
    </w:p>
    <w:p w:rsidR="002A780C" w:rsidRDefault="002A780C" w:rsidP="002A780C">
      <w:r>
        <w:t>\\</w:t>
      </w:r>
    </w:p>
    <w:p w:rsidR="002A780C" w:rsidRDefault="002A780C" w:rsidP="002A780C"/>
    <w:p w:rsidR="002A780C" w:rsidRDefault="002A780C" w:rsidP="002A780C"/>
    <w:p w:rsidR="002A780C" w:rsidRDefault="002A780C" w:rsidP="002A780C"/>
    <w:p w:rsidR="002A780C" w:rsidRDefault="002A780C" w:rsidP="002A780C"/>
    <w:p w:rsidR="002A780C" w:rsidRDefault="002A780C" w:rsidP="002A780C"/>
    <w:p w:rsidR="002A780C" w:rsidRDefault="002A780C" w:rsidP="002A780C"/>
    <w:p w:rsidR="002A780C" w:rsidRPr="009C4E14" w:rsidRDefault="002A780C" w:rsidP="002A78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Рабочая программа</w:t>
      </w:r>
      <w:r w:rsidRPr="006038F7">
        <w:t xml:space="preserve"> </w:t>
      </w:r>
    </w:p>
    <w:p w:rsidR="002A780C" w:rsidRPr="006038F7" w:rsidRDefault="002A780C" w:rsidP="002A780C"/>
    <w:tbl>
      <w:tblPr>
        <w:tblW w:w="105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4972"/>
      </w:tblGrid>
      <w:tr w:rsidR="002A780C" w:rsidRPr="006038F7" w:rsidTr="001C5F94">
        <w:trPr>
          <w:cantSplit/>
          <w:trHeight w:val="1387"/>
        </w:trPr>
        <w:tc>
          <w:tcPr>
            <w:tcW w:w="709" w:type="dxa"/>
            <w:textDirection w:val="btLr"/>
          </w:tcPr>
          <w:p w:rsidR="002A780C" w:rsidRPr="009C4E14" w:rsidRDefault="002A780C" w:rsidP="001C5F94">
            <w:pPr>
              <w:ind w:left="113" w:right="387"/>
              <w:jc w:val="both"/>
              <w:rPr>
                <w:b/>
              </w:rPr>
            </w:pPr>
            <w:r w:rsidRPr="009C4E14">
              <w:rPr>
                <w:b/>
              </w:rPr>
              <w:t>Месяц</w:t>
            </w:r>
          </w:p>
        </w:tc>
        <w:tc>
          <w:tcPr>
            <w:tcW w:w="4820" w:type="dxa"/>
          </w:tcPr>
          <w:p w:rsidR="002A780C" w:rsidRPr="009C4E14" w:rsidRDefault="002A780C" w:rsidP="001C5F94">
            <w:pPr>
              <w:ind w:right="387"/>
              <w:jc w:val="both"/>
              <w:rPr>
                <w:b/>
              </w:rPr>
            </w:pPr>
            <w:r w:rsidRPr="009C4E14">
              <w:rPr>
                <w:b/>
              </w:rPr>
              <w:t xml:space="preserve">             Тема, номер  занятия</w:t>
            </w:r>
          </w:p>
        </w:tc>
        <w:tc>
          <w:tcPr>
            <w:tcW w:w="4972" w:type="dxa"/>
          </w:tcPr>
          <w:p w:rsidR="002A780C" w:rsidRPr="009C4E14" w:rsidRDefault="002A780C" w:rsidP="001C5F94">
            <w:pPr>
              <w:ind w:right="387"/>
              <w:jc w:val="both"/>
              <w:rPr>
                <w:b/>
              </w:rPr>
            </w:pPr>
            <w:r w:rsidRPr="009C4E14">
              <w:rPr>
                <w:b/>
              </w:rPr>
              <w:t>Программное содержание</w:t>
            </w:r>
          </w:p>
        </w:tc>
      </w:tr>
      <w:tr w:rsidR="002A780C" w:rsidRPr="006038F7" w:rsidTr="001C5F94">
        <w:trPr>
          <w:trHeight w:val="3534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ind w:left="113" w:right="387"/>
              <w:jc w:val="center"/>
            </w:pPr>
            <w:r>
              <w:t>Октябрь</w:t>
            </w: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  <w:rPr>
                <w:b/>
              </w:rPr>
            </w:pPr>
            <w:r w:rsidRPr="006038F7">
              <w:rPr>
                <w:b/>
              </w:rPr>
              <w:t>О</w:t>
            </w:r>
            <w:r>
              <w:rPr>
                <w:b/>
              </w:rPr>
              <w:t xml:space="preserve"> кт </w:t>
            </w:r>
            <w:r w:rsidRPr="006038F7">
              <w:rPr>
                <w:b/>
              </w:rPr>
              <w:t>ябрь</w:t>
            </w: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center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numPr>
                <w:ilvl w:val="0"/>
                <w:numId w:val="7"/>
              </w:numPr>
              <w:ind w:right="387"/>
              <w:jc w:val="both"/>
            </w:pPr>
            <w:r w:rsidRPr="006038F7">
              <w:t>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 xml:space="preserve"> Тема «Грибная поляна»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 xml:space="preserve"> </w:t>
            </w:r>
            <w:r w:rsidRPr="006038F7">
              <w:t>Лепка из керапласта.</w:t>
            </w:r>
          </w:p>
          <w:p w:rsidR="002A780C" w:rsidRDefault="002A780C" w:rsidP="001C5F94">
            <w:pPr>
              <w:ind w:right="387"/>
              <w:jc w:val="both"/>
            </w:pPr>
          </w:p>
          <w:p w:rsidR="002A780C" w:rsidRDefault="002A780C" w:rsidP="001C5F94">
            <w:pPr>
              <w:ind w:right="387"/>
              <w:jc w:val="both"/>
            </w:pPr>
          </w:p>
          <w:p w:rsidR="002A780C" w:rsidRDefault="002A780C" w:rsidP="001C5F94">
            <w:pPr>
              <w:ind w:right="387"/>
              <w:jc w:val="both"/>
            </w:pPr>
          </w:p>
          <w:p w:rsidR="002A780C" w:rsidRDefault="002A780C" w:rsidP="001C5F94">
            <w:pPr>
              <w:ind w:right="387"/>
              <w:jc w:val="both"/>
            </w:pPr>
          </w:p>
          <w:p w:rsidR="002A780C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numPr>
                <w:ilvl w:val="0"/>
                <w:numId w:val="7"/>
              </w:numPr>
              <w:ind w:right="387"/>
              <w:jc w:val="both"/>
            </w:pPr>
            <w:r w:rsidRPr="006038F7">
              <w:t>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 xml:space="preserve"> Тема</w:t>
            </w:r>
            <w:r w:rsidRPr="006038F7">
              <w:t xml:space="preserve"> «Грибная поляна»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</w:tc>
        <w:tc>
          <w:tcPr>
            <w:tcW w:w="4972" w:type="dxa"/>
          </w:tcPr>
          <w:p w:rsidR="002A780C" w:rsidRDefault="002A780C" w:rsidP="001C5F94">
            <w:pPr>
              <w:ind w:right="387"/>
            </w:pPr>
            <w:r>
              <w:t>Продолжать учить основным приемам</w:t>
            </w:r>
            <w:r w:rsidRPr="006038F7">
              <w:t xml:space="preserve"> лепки:</w:t>
            </w:r>
            <w:r>
              <w:t xml:space="preserve"> </w:t>
            </w:r>
            <w:r w:rsidRPr="006038F7">
              <w:t xml:space="preserve">скатывание, раскатывание, оттягивание, прищипывание, смачивание водой деталей для придания гладкой формы.  </w:t>
            </w:r>
          </w:p>
          <w:p w:rsidR="002A780C" w:rsidRDefault="002A780C" w:rsidP="001C5F94">
            <w:pPr>
              <w:ind w:right="387"/>
            </w:pPr>
          </w:p>
          <w:p w:rsidR="002A780C" w:rsidRPr="006038F7" w:rsidRDefault="002A780C" w:rsidP="001C5F94">
            <w:pPr>
              <w:ind w:right="387"/>
              <w:jc w:val="both"/>
            </w:pPr>
            <w:r>
              <w:t xml:space="preserve">Учить внимательно рассматривать </w:t>
            </w:r>
            <w:r w:rsidRPr="006038F7">
              <w:t xml:space="preserve">игрушки (цвет, форма, </w:t>
            </w:r>
            <w:r>
              <w:t>размер, детали),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определять</w:t>
            </w:r>
            <w:r w:rsidRPr="006038F7">
              <w:t xml:space="preserve"> посл</w:t>
            </w:r>
            <w:r>
              <w:t>едовательность выполнения лепки и</w:t>
            </w:r>
            <w:r w:rsidRPr="006038F7">
              <w:t xml:space="preserve"> раскрашивания по</w:t>
            </w:r>
            <w:r>
              <w:t>делки, выполнять раскрашивание</w:t>
            </w:r>
            <w:r w:rsidRPr="006038F7">
              <w:t xml:space="preserve"> поделки </w:t>
            </w:r>
            <w:r>
              <w:t>аккуратно.</w:t>
            </w:r>
          </w:p>
        </w:tc>
      </w:tr>
      <w:tr w:rsidR="002A780C" w:rsidRPr="006038F7" w:rsidTr="001C5F94">
        <w:trPr>
          <w:trHeight w:val="1924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«Чайник» : 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Default="002A780C" w:rsidP="001C5F94">
            <w:pPr>
              <w:ind w:right="387"/>
              <w:jc w:val="both"/>
            </w:pPr>
            <w:r w:rsidRPr="006038F7">
              <w:t>Отработка техники вдавливания и ленточного способа у</w:t>
            </w:r>
            <w:r>
              <w:t>кладки,  способа выбирания</w:t>
            </w:r>
            <w:r w:rsidRPr="006038F7">
              <w:t xml:space="preserve"> из целой формы, пользуясь стекой – петлей. 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Развитие мелкой моторики рук ,координация работы рук и глаз.</w:t>
            </w:r>
          </w:p>
          <w:p w:rsidR="002A780C" w:rsidRDefault="002A780C" w:rsidP="001C5F94">
            <w:pPr>
              <w:ind w:right="387"/>
              <w:jc w:val="both"/>
            </w:pPr>
            <w:r>
              <w:t>Развивать чувство формы и пропорций. .Воспитывать интерес к народному искусству, желание познавать разные виды прикладного творчества.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Развивать творческое воображение при окрашивании изделия, правильно сочетать цвета.</w:t>
            </w:r>
          </w:p>
        </w:tc>
      </w:tr>
      <w:tr w:rsidR="002A780C" w:rsidRPr="006038F7" w:rsidTr="001C5F94">
        <w:trPr>
          <w:trHeight w:val="1740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«Чайник»  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rPr>
          <w:trHeight w:val="145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ind w:left="113" w:right="387"/>
              <w:jc w:val="both"/>
            </w:pPr>
            <w:r>
              <w:t>Ноябрь</w:t>
            </w: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</w:pPr>
          </w:p>
          <w:p w:rsidR="002A780C" w:rsidRPr="006038F7" w:rsidRDefault="002A780C" w:rsidP="001C5F94">
            <w:pPr>
              <w:ind w:left="113" w:right="387"/>
              <w:jc w:val="both"/>
              <w:rPr>
                <w:b/>
              </w:rPr>
            </w:pPr>
            <w:r w:rsidRPr="006038F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6038F7">
              <w:rPr>
                <w:b/>
              </w:rPr>
              <w:t>оябрь</w:t>
            </w: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Default="002A780C" w:rsidP="001C5F94">
            <w:pPr>
              <w:ind w:right="387"/>
              <w:jc w:val="both"/>
            </w:pPr>
            <w:r w:rsidRPr="006038F7">
              <w:t xml:space="preserve"> Тема</w:t>
            </w:r>
            <w:r>
              <w:t xml:space="preserve">: </w:t>
            </w:r>
            <w:r w:rsidRPr="006038F7">
              <w:t>«Чайная пара»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Отработка техники вдавливания и ленточного способа у</w:t>
            </w:r>
            <w:r>
              <w:t>кладки,  способа выбирания</w:t>
            </w:r>
            <w:r w:rsidRPr="006038F7">
              <w:t xml:space="preserve"> из целой формы, пользуясь стекой – петлей. </w:t>
            </w:r>
          </w:p>
          <w:p w:rsidR="002A780C" w:rsidRDefault="002A780C" w:rsidP="001C5F94">
            <w:pPr>
              <w:ind w:right="387"/>
              <w:jc w:val="both"/>
            </w:pPr>
            <w:r>
              <w:t xml:space="preserve">внимательно рассматривать </w:t>
            </w:r>
            <w:r w:rsidRPr="006038F7">
              <w:t xml:space="preserve">игрушки (цвет, форма, </w:t>
            </w:r>
            <w:r>
              <w:t>размер, детали),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Развивать творческое воображение при окрашивании изделия, правильно сочетать цвета.</w:t>
            </w:r>
          </w:p>
        </w:tc>
      </w:tr>
      <w:tr w:rsidR="002A780C" w:rsidRPr="006038F7" w:rsidTr="001C5F94">
        <w:trPr>
          <w:trHeight w:val="1401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 xml:space="preserve"> Тема:</w:t>
            </w:r>
            <w:r w:rsidRPr="006038F7">
              <w:t xml:space="preserve"> «Чайная пара» </w:t>
            </w:r>
            <w:r>
              <w:t xml:space="preserve"> 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rPr>
          <w:trHeight w:val="1988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ind w:left="113" w:right="387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«Панно»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Default="002A780C" w:rsidP="001C5F94">
            <w:pPr>
              <w:ind w:right="387"/>
              <w:jc w:val="both"/>
            </w:pPr>
            <w:r w:rsidRPr="006038F7">
              <w:t>Работа над декоративной пластинкой с применением различных приемов лепки, обучение красивому декоративному заполнению пространства.</w:t>
            </w:r>
          </w:p>
          <w:p w:rsidR="002A780C" w:rsidRDefault="002A780C" w:rsidP="001C5F94">
            <w:pPr>
              <w:ind w:right="387"/>
              <w:jc w:val="both"/>
            </w:pPr>
            <w:r>
              <w:t>Учить составлению коллективной композиции из вылепленных фигурок.</w:t>
            </w:r>
          </w:p>
          <w:p w:rsidR="002A780C" w:rsidRDefault="002A780C" w:rsidP="001C5F94">
            <w:pPr>
              <w:ind w:right="387"/>
              <w:jc w:val="both"/>
            </w:pPr>
            <w:r>
              <w:t xml:space="preserve">Закрепить разные способы деления </w:t>
            </w:r>
            <w:r>
              <w:lastRenderedPageBreak/>
              <w:t>керапласта, умение распределять детали по размеру и назначению.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Развивать творческое воображение при окрашивании изделия, правильно сочетать цвета.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Поощрять поиск возможностей сочетать керапласт с другим материалом(блёстки, бусы, ракушки).</w:t>
            </w:r>
          </w:p>
        </w:tc>
      </w:tr>
      <w:tr w:rsidR="002A780C" w:rsidRPr="006038F7" w:rsidTr="001C5F94">
        <w:trPr>
          <w:trHeight w:val="1401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«Панно»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92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  <w:r>
              <w:lastRenderedPageBreak/>
              <w:t>Декабрь</w:t>
            </w: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3" w:right="387"/>
              <w:jc w:val="both"/>
              <w:rPr>
                <w:b/>
              </w:rPr>
            </w:pPr>
            <w:r w:rsidRPr="006038F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6038F7">
              <w:rPr>
                <w:b/>
              </w:rPr>
              <w:t>е</w:t>
            </w:r>
          </w:p>
          <w:p w:rsidR="002A780C" w:rsidRDefault="002A780C" w:rsidP="001C5F94">
            <w:pPr>
              <w:tabs>
                <w:tab w:val="left" w:pos="3660"/>
              </w:tabs>
              <w:ind w:left="113" w:right="387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  <w:rPr>
                <w:b/>
              </w:rPr>
            </w:pPr>
            <w:r>
              <w:rPr>
                <w:b/>
              </w:rPr>
              <w:t xml:space="preserve">а </w:t>
            </w:r>
            <w:r w:rsidRPr="006038F7">
              <w:rPr>
                <w:b/>
              </w:rPr>
              <w:t>брь</w:t>
            </w:r>
          </w:p>
        </w:tc>
        <w:tc>
          <w:tcPr>
            <w:tcW w:w="4820" w:type="dxa"/>
            <w:shd w:val="clear" w:color="auto" w:fill="auto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«Ёлочная игрушка»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Default="002A780C" w:rsidP="001C5F94">
            <w:pPr>
              <w:ind w:right="387"/>
              <w:jc w:val="both"/>
            </w:pPr>
            <w:r>
              <w:t>Учить лепке</w:t>
            </w:r>
            <w:r w:rsidRPr="006038F7">
              <w:t xml:space="preserve"> конической фо</w:t>
            </w:r>
            <w:r>
              <w:t>рмы и передача образа.</w:t>
            </w:r>
          </w:p>
          <w:p w:rsidR="002A780C" w:rsidRDefault="002A780C" w:rsidP="001C5F94">
            <w:pPr>
              <w:ind w:right="387"/>
              <w:jc w:val="both"/>
            </w:pPr>
            <w:r>
              <w:t xml:space="preserve"> Украшать</w:t>
            </w:r>
            <w:r w:rsidRPr="006038F7">
              <w:t xml:space="preserve"> по замыслу дополнительными декоративными материалами.</w:t>
            </w:r>
          </w:p>
          <w:p w:rsidR="002A780C" w:rsidRDefault="002A780C" w:rsidP="001C5F94">
            <w:pPr>
              <w:ind w:right="387"/>
              <w:jc w:val="both"/>
            </w:pPr>
            <w:r>
              <w:t>Развитие мелкой моторики рук ,координация работы рук и глаз.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Воспитывать самостоятельность ,аккуратность.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Поощрять поиск возможностей сочетать керапласт с другим материалом(блёстки, бусы, ракушки).</w:t>
            </w:r>
          </w:p>
        </w:tc>
      </w:tr>
      <w:tr w:rsidR="002A780C" w:rsidRPr="006038F7" w:rsidTr="001C5F94">
        <w:tblPrEx>
          <w:tblLook w:val="0000"/>
        </w:tblPrEx>
        <w:trPr>
          <w:trHeight w:val="1413"/>
        </w:trPr>
        <w:tc>
          <w:tcPr>
            <w:tcW w:w="709" w:type="dxa"/>
            <w:vMerge/>
            <w:shd w:val="clear" w:color="auto" w:fill="auto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«Ёлочная игрушка»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994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«Кошка»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  <w:shd w:val="clear" w:color="auto" w:fill="auto"/>
          </w:tcPr>
          <w:p w:rsidR="002A780C" w:rsidRDefault="002A780C" w:rsidP="001C5F94">
            <w:pPr>
              <w:ind w:right="387"/>
            </w:pPr>
            <w:r w:rsidRPr="006038F7">
              <w:t>Отработка приемов лепки из нескольких частей (конь), из целого куска (кошка, медведь) ,</w:t>
            </w:r>
          </w:p>
          <w:p w:rsidR="002A780C" w:rsidRDefault="002A780C" w:rsidP="001C5F94">
            <w:pPr>
              <w:ind w:right="387"/>
            </w:pPr>
            <w:r w:rsidRPr="006038F7">
              <w:t xml:space="preserve"> Применение стеки, печаток для нанесения узора по «шкуре» животного (жираф, черепаха).</w:t>
            </w:r>
          </w:p>
          <w:p w:rsidR="002A780C" w:rsidRPr="006038F7" w:rsidRDefault="002A780C" w:rsidP="001C5F94">
            <w:pPr>
              <w:ind w:right="387"/>
            </w:pPr>
            <w:r>
              <w:t>Учить лепить с образца,с передачей характерных признаков(форма, окраска, движение).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062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«Кошка»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</w:tc>
        <w:tc>
          <w:tcPr>
            <w:tcW w:w="4972" w:type="dxa"/>
            <w:vMerge/>
            <w:shd w:val="clear" w:color="auto" w:fill="auto"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007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>
              <w:t>Январь</w:t>
            </w: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 w:rsidRPr="006038F7">
              <w:rPr>
                <w:b/>
              </w:rPr>
              <w:t>Январь</w:t>
            </w: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«Ёжик»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</w:pPr>
            <w:r w:rsidRPr="006038F7">
              <w:t>Отработка приемов лепки из нескольких частей (конь), из целого куска (кошка, медведь) , Применение стеки, печаток для нанесения узора по «шкуре» животного (жираф, черепаха).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Развивать координацию в системе «глаз-рука», синхронизировать работу обеих рук.</w:t>
            </w:r>
          </w:p>
        </w:tc>
      </w:tr>
      <w:tr w:rsidR="002A780C" w:rsidRPr="006038F7" w:rsidTr="001C5F94">
        <w:tblPrEx>
          <w:tblLook w:val="0000"/>
        </w:tblPrEx>
        <w:trPr>
          <w:trHeight w:val="1097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«Ёжик»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tabs>
                <w:tab w:val="left" w:pos="2520"/>
              </w:tabs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097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«Черепаха»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</w:pPr>
            <w:r w:rsidRPr="006038F7">
              <w:t>Отработка приемов лепки из нескольких частей (конь), из целого куска (кошка, медведь) , Применение стеки, печаток для нанесения узора по «шкуре» животного (жираф, черепаха).</w:t>
            </w:r>
          </w:p>
          <w:p w:rsidR="002A780C" w:rsidRDefault="002A780C" w:rsidP="001C5F94">
            <w:pPr>
              <w:ind w:right="387"/>
              <w:jc w:val="both"/>
            </w:pPr>
            <w:r>
              <w:t>Развитие мелкой моторики рук ,координация работы рук и глаз.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Воспитывать самостоятельность ,аккуратность</w:t>
            </w:r>
          </w:p>
        </w:tc>
      </w:tr>
      <w:tr w:rsidR="002A780C" w:rsidRPr="006038F7" w:rsidTr="001C5F94">
        <w:tblPrEx>
          <w:tblLook w:val="0000"/>
        </w:tblPrEx>
        <w:trPr>
          <w:trHeight w:val="1097"/>
        </w:trPr>
        <w:tc>
          <w:tcPr>
            <w:tcW w:w="709" w:type="dxa"/>
            <w:vMerge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«Черепаха»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7168D3" w:rsidRDefault="002A780C" w:rsidP="001C5F94">
            <w:pPr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930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>
              <w:lastRenderedPageBreak/>
              <w:t>Феварль</w:t>
            </w: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 w:rsidRPr="006038F7">
              <w:rPr>
                <w:b/>
              </w:rPr>
              <w:t>Февраль</w:t>
            </w: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Тема:«Мужичок с гармошкой  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Default="002A780C" w:rsidP="001C5F94">
            <w:pPr>
              <w:ind w:right="387"/>
              <w:jc w:val="both"/>
            </w:pPr>
            <w:r w:rsidRPr="006038F7">
              <w:t xml:space="preserve">Введение понятия о народной игрушке. Лепка человека из нескольких частей по мотивам каргопольской игрушки («Мужичок с гармошкой»), дымковской игрушки («Всадник на коне»). 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Побуждать создавать динамичные выразительные образы.</w:t>
            </w:r>
          </w:p>
          <w:p w:rsidR="002A780C" w:rsidRPr="007168D3" w:rsidRDefault="002A780C" w:rsidP="001C5F94">
            <w:pPr>
              <w:jc w:val="both"/>
            </w:pPr>
            <w:r>
              <w:t>Развивать координацию в системе «глаз-рука», синхронизировать работу обеих рук.</w:t>
            </w:r>
          </w:p>
        </w:tc>
      </w:tr>
      <w:tr w:rsidR="002A780C" w:rsidRPr="006038F7" w:rsidTr="001C5F94">
        <w:tblPrEx>
          <w:tblLook w:val="0000"/>
        </w:tblPrEx>
        <w:trPr>
          <w:trHeight w:val="93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Тема:«Мужичок с гармошкой 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93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«Всадник на коне»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Default="002A780C" w:rsidP="001C5F94">
            <w:pPr>
              <w:ind w:right="387"/>
              <w:jc w:val="both"/>
            </w:pPr>
          </w:p>
          <w:p w:rsidR="002A780C" w:rsidRDefault="002A780C" w:rsidP="001C5F94">
            <w:pPr>
              <w:ind w:right="387"/>
              <w:jc w:val="both"/>
            </w:pPr>
            <w:r>
              <w:t xml:space="preserve"> Развивать чувство формы и пропорций. .Воспитывать интерес к народному искусству, желание познавать разные виды прикладного творчества.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В</w:t>
            </w:r>
            <w:r w:rsidRPr="006038F7">
              <w:t xml:space="preserve">ведение понятия о народной игрушке. Лепка человека из нескольких частей по мотивам каргопольской игрушки («Мужичок с гармошкой»), дымковской игрушки («Всадник на коне»). 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Учить составлению коллективной композиции из вылепленных фигурок.</w:t>
            </w:r>
          </w:p>
          <w:p w:rsidR="002A780C" w:rsidRPr="007168D3" w:rsidRDefault="002A780C" w:rsidP="001C5F94">
            <w:pPr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93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«Всадник на коне»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260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>
              <w:t>Март</w:t>
            </w: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«Розы»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Освоение способов лепки розы (ленточный и сложносоставной). Отработка техники изготовления  «лилий», лепки мелких деталей цветка. Изготовление цветочной композиции из материала «Керапласт» с дальнейшей росписью .</w:t>
            </w:r>
          </w:p>
          <w:p w:rsidR="002A780C" w:rsidRPr="007168D3" w:rsidRDefault="002A780C" w:rsidP="001C5F94">
            <w:pPr>
              <w:jc w:val="both"/>
            </w:pPr>
            <w:r>
              <w:t>Развивать творческое воображение при окрашивании изделия, правильно сочетать цвета.</w:t>
            </w:r>
          </w:p>
        </w:tc>
      </w:tr>
      <w:tr w:rsidR="002A780C" w:rsidRPr="006038F7" w:rsidTr="001C5F94">
        <w:tblPrEx>
          <w:tblLook w:val="0000"/>
        </w:tblPrEx>
        <w:trPr>
          <w:trHeight w:val="962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«Розы»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  <w:r w:rsidRPr="006038F7">
              <w:tab/>
            </w: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26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«Лилии»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tabs>
                <w:tab w:val="left" w:pos="2745"/>
              </w:tabs>
              <w:ind w:right="387"/>
              <w:jc w:val="both"/>
            </w:pPr>
            <w:r w:rsidRPr="006038F7">
              <w:tab/>
            </w: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Освоение способов лепки розы (ленточный и сложносоставной). Отработка техники изготовления  «лилий», лепки мелких деталей цветка. Изготовление цветочной композиции из материала «Керапласт» с дальнейшей росписью 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Развивать творческое воображение при окрашивании изделия, правильно сочетать цвета.</w:t>
            </w:r>
          </w:p>
        </w:tc>
      </w:tr>
      <w:tr w:rsidR="002A780C" w:rsidRPr="006038F7" w:rsidTr="001C5F94">
        <w:tblPrEx>
          <w:tblLook w:val="0000"/>
        </w:tblPrEx>
        <w:trPr>
          <w:trHeight w:val="126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«Лилии»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170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>
              <w:t>Апрель</w:t>
            </w: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«Лебеди»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</w:tc>
        <w:tc>
          <w:tcPr>
            <w:tcW w:w="4972" w:type="dxa"/>
            <w:vMerge w:val="restart"/>
          </w:tcPr>
          <w:p w:rsidR="002A780C" w:rsidRDefault="002A780C" w:rsidP="001C5F94">
            <w:pPr>
              <w:ind w:right="387"/>
              <w:jc w:val="both"/>
            </w:pPr>
            <w:r w:rsidRPr="006038F7">
              <w:t>Лепка птиц по представлению. Использование живых веточек для установки работ («Птицы на ветке»).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Учить составлению коллективной композиции из вылепленных фигурок.</w:t>
            </w:r>
          </w:p>
          <w:p w:rsidR="002A780C" w:rsidRDefault="002A780C" w:rsidP="001C5F94">
            <w:pPr>
              <w:ind w:right="387"/>
            </w:pPr>
            <w:r>
              <w:t>Развивать чувство цвета и формы.</w:t>
            </w:r>
          </w:p>
          <w:p w:rsidR="002A780C" w:rsidRPr="006038F7" w:rsidRDefault="002A780C" w:rsidP="001C5F94">
            <w:pPr>
              <w:ind w:right="387"/>
            </w:pPr>
            <w:r>
              <w:t>Воспитывать самостоятельность, уверенность.</w:t>
            </w:r>
          </w:p>
          <w:p w:rsidR="002A780C" w:rsidRDefault="002A780C" w:rsidP="001C5F94"/>
        </w:tc>
      </w:tr>
      <w:tr w:rsidR="002A780C" w:rsidRPr="006038F7" w:rsidTr="001C5F94">
        <w:tblPrEx>
          <w:tblLook w:val="0000"/>
        </w:tblPrEx>
        <w:trPr>
          <w:trHeight w:val="117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«Лебеди»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  <w:r w:rsidRPr="006038F7">
              <w:tab/>
            </w: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1170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«Синички»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птиц по представлению. Использование живых веточек для установки работ («Птицы на ветке»).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Развитие мелкой моторики рук ,координация работы рук и глаз.</w:t>
            </w:r>
          </w:p>
          <w:p w:rsidR="002A780C" w:rsidRDefault="002A780C" w:rsidP="001C5F94">
            <w:pPr>
              <w:ind w:right="387"/>
              <w:jc w:val="both"/>
            </w:pPr>
            <w:r>
              <w:t>Закрепить разные способы деления керапласта, умение распределять детали по размеру и назначению.</w:t>
            </w:r>
          </w:p>
          <w:p w:rsidR="002A780C" w:rsidRDefault="002A780C" w:rsidP="001C5F94"/>
        </w:tc>
      </w:tr>
      <w:tr w:rsidR="002A780C" w:rsidRPr="006038F7" w:rsidTr="001C5F94">
        <w:tblPrEx>
          <w:tblLook w:val="0000"/>
        </w:tblPrEx>
        <w:trPr>
          <w:trHeight w:val="992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«Синички»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915"/>
        </w:trPr>
        <w:tc>
          <w:tcPr>
            <w:tcW w:w="709" w:type="dxa"/>
            <w:vMerge w:val="restart"/>
            <w:textDirection w:val="btLr"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  <w:r>
              <w:t>Май</w:t>
            </w: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1.занятие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Тема:«Сказочные персонажи» </w:t>
            </w:r>
          </w:p>
          <w:p w:rsidR="002A780C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Свободный выбор ребенка для лепки любимого персонажа. Применение изученных способов лепки.</w:t>
            </w:r>
          </w:p>
          <w:p w:rsidR="002A780C" w:rsidRDefault="002A780C" w:rsidP="001C5F94">
            <w:pPr>
              <w:ind w:right="387"/>
              <w:jc w:val="both"/>
            </w:pPr>
            <w:r>
              <w:t>Учить составлению коллективной композиции из вылепленных фигурок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Коллективная итоговая работа детей.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Закрепление приемов лепки.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Выполнение работы из материала </w:t>
            </w:r>
            <w:r>
              <w:t>«пластика» с последующим окрашиванием</w:t>
            </w:r>
            <w:r w:rsidRPr="006038F7">
              <w:t xml:space="preserve"> и оформлением работы.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915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2.занятие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Тема:«Сказочные персонажи»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tabs>
                <w:tab w:val="left" w:pos="2520"/>
              </w:tabs>
              <w:ind w:right="387"/>
              <w:jc w:val="both"/>
            </w:pPr>
            <w:r w:rsidRPr="006038F7">
              <w:tab/>
            </w: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  <w:tr w:rsidR="002A780C" w:rsidRPr="006038F7" w:rsidTr="001C5F94">
        <w:tblPrEx>
          <w:tblLook w:val="0000"/>
        </w:tblPrEx>
        <w:trPr>
          <w:trHeight w:val="915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3.занятие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Тема: «Сказочная страна»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Лепка из керапласта.</w:t>
            </w:r>
          </w:p>
          <w:p w:rsidR="002A780C" w:rsidRPr="006038F7" w:rsidRDefault="002A780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Свободный выбор ребенка для лепки любимого персонажа. Применение изученных способов лепки.</w:t>
            </w:r>
          </w:p>
          <w:p w:rsidR="002A780C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Коллективная итоговая работа детей.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Закрепление приемов лепки.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Выполнение работы из материала </w:t>
            </w:r>
            <w:r>
              <w:t>«пластика» с последующим окрашиванием</w:t>
            </w:r>
            <w:r w:rsidRPr="006038F7">
              <w:t xml:space="preserve"> и оформлением работы.</w:t>
            </w:r>
          </w:p>
          <w:p w:rsidR="002A780C" w:rsidRDefault="002A780C" w:rsidP="001C5F94">
            <w:pPr>
              <w:ind w:right="387"/>
              <w:jc w:val="both"/>
            </w:pPr>
            <w:r>
              <w:t>Учить составлению коллективной композиции из вылепленных фигурок.</w:t>
            </w:r>
          </w:p>
          <w:p w:rsidR="002A780C" w:rsidRPr="006038F7" w:rsidRDefault="002A780C" w:rsidP="001C5F94">
            <w:pPr>
              <w:ind w:right="387"/>
              <w:jc w:val="both"/>
            </w:pPr>
            <w:r>
              <w:t>Лепка по мотивам русских народных сказок.</w:t>
            </w:r>
          </w:p>
        </w:tc>
      </w:tr>
      <w:tr w:rsidR="002A780C" w:rsidRPr="006038F7" w:rsidTr="001C5F94">
        <w:tblPrEx>
          <w:tblLook w:val="0000"/>
        </w:tblPrEx>
        <w:trPr>
          <w:trHeight w:val="915"/>
        </w:trPr>
        <w:tc>
          <w:tcPr>
            <w:tcW w:w="709" w:type="dxa"/>
            <w:vMerge/>
          </w:tcPr>
          <w:p w:rsidR="002A780C" w:rsidRPr="006038F7" w:rsidRDefault="002A780C" w:rsidP="001C5F94">
            <w:pPr>
              <w:tabs>
                <w:tab w:val="left" w:pos="3660"/>
              </w:tabs>
              <w:ind w:left="114" w:right="387"/>
              <w:jc w:val="both"/>
            </w:pPr>
          </w:p>
        </w:tc>
        <w:tc>
          <w:tcPr>
            <w:tcW w:w="4820" w:type="dxa"/>
          </w:tcPr>
          <w:p w:rsidR="002A780C" w:rsidRPr="006038F7" w:rsidRDefault="002A780C" w:rsidP="001C5F94">
            <w:pPr>
              <w:ind w:right="387"/>
              <w:jc w:val="both"/>
            </w:pPr>
            <w:r w:rsidRPr="006038F7">
              <w:t>4.занятие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 xml:space="preserve"> Тема «Сказочная страна»</w:t>
            </w:r>
          </w:p>
          <w:p w:rsidR="002A780C" w:rsidRPr="006038F7" w:rsidRDefault="002A780C" w:rsidP="001C5F94">
            <w:pPr>
              <w:ind w:right="387"/>
              <w:jc w:val="both"/>
            </w:pPr>
            <w:r w:rsidRPr="006038F7">
              <w:t>Раскрашивание гуашью.</w:t>
            </w:r>
          </w:p>
          <w:p w:rsidR="002A780C" w:rsidRPr="006038F7" w:rsidRDefault="002A780C" w:rsidP="001C5F94">
            <w:pPr>
              <w:ind w:right="387"/>
            </w:pPr>
          </w:p>
        </w:tc>
        <w:tc>
          <w:tcPr>
            <w:tcW w:w="4972" w:type="dxa"/>
            <w:vMerge/>
          </w:tcPr>
          <w:p w:rsidR="002A780C" w:rsidRPr="006038F7" w:rsidRDefault="002A780C" w:rsidP="001C5F94">
            <w:pPr>
              <w:ind w:right="387"/>
              <w:jc w:val="both"/>
            </w:pPr>
          </w:p>
        </w:tc>
      </w:tr>
    </w:tbl>
    <w:p w:rsidR="002A780C" w:rsidRDefault="002A780C" w:rsidP="002A780C">
      <w:pPr>
        <w:tabs>
          <w:tab w:val="left" w:pos="2625"/>
        </w:tabs>
        <w:ind w:right="387"/>
        <w:jc w:val="both"/>
      </w:pPr>
    </w:p>
    <w:p w:rsidR="002A780C" w:rsidRPr="006038F7" w:rsidRDefault="002A780C" w:rsidP="002A780C">
      <w:pPr>
        <w:tabs>
          <w:tab w:val="left" w:pos="3660"/>
        </w:tabs>
        <w:ind w:right="387"/>
        <w:jc w:val="both"/>
      </w:pPr>
    </w:p>
    <w:p w:rsidR="002A780C" w:rsidRDefault="002A780C" w:rsidP="002A780C">
      <w:pPr>
        <w:tabs>
          <w:tab w:val="left" w:pos="3660"/>
        </w:tabs>
        <w:ind w:right="387"/>
        <w:jc w:val="both"/>
      </w:pPr>
    </w:p>
    <w:p w:rsidR="002A780C" w:rsidRPr="005711F9" w:rsidRDefault="002A780C" w:rsidP="002A780C">
      <w:pPr>
        <w:ind w:right="387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</w:t>
      </w:r>
    </w:p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  <w:r w:rsidRPr="00074633">
        <w:rPr>
          <w:b/>
        </w:rPr>
        <w:lastRenderedPageBreak/>
        <w:t>Планируемые результаты:</w:t>
      </w:r>
    </w:p>
    <w:p w:rsidR="002A780C" w:rsidRDefault="002A780C" w:rsidP="002A780C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</w:p>
    <w:p w:rsidR="002A780C" w:rsidRDefault="002A780C" w:rsidP="002A780C">
      <w:pPr>
        <w:spacing w:line="276" w:lineRule="auto"/>
        <w:ind w:right="459" w:firstLine="540"/>
        <w:jc w:val="both"/>
      </w:pPr>
      <w:r w:rsidRPr="00D35D49">
        <w:t>Результатом реализации программы является</w:t>
      </w:r>
      <w:r>
        <w:t xml:space="preserve"> запас знаний о  народном</w:t>
      </w:r>
      <w:r w:rsidRPr="006038F7">
        <w:t xml:space="preserve"> декоративно-прикладн</w:t>
      </w:r>
      <w:r>
        <w:t>ом искусстве (</w:t>
      </w:r>
      <w:r w:rsidRPr="006038F7">
        <w:t>дымковской, филимоновской, каргопольской, абашевской, гжельской  игрушками</w:t>
      </w:r>
      <w:r>
        <w:t>) ,</w:t>
      </w:r>
      <w:r w:rsidRPr="006038F7">
        <w:t xml:space="preserve"> интерес к народному искусству</w:t>
      </w:r>
      <w:r>
        <w:t>, развитая мелкая моторика пальцев рук, умение работать творческим коллективом.</w:t>
      </w:r>
    </w:p>
    <w:p w:rsidR="002A780C" w:rsidRDefault="002A780C" w:rsidP="002A780C">
      <w:pPr>
        <w:spacing w:line="276" w:lineRule="auto"/>
        <w:ind w:right="459" w:firstLine="540"/>
        <w:jc w:val="both"/>
      </w:pPr>
    </w:p>
    <w:p w:rsidR="002A780C" w:rsidRDefault="002A780C" w:rsidP="002A780C">
      <w:pPr>
        <w:spacing w:line="276" w:lineRule="auto"/>
        <w:ind w:right="459" w:firstLine="540"/>
        <w:jc w:val="both"/>
      </w:pPr>
    </w:p>
    <w:p w:rsidR="002A780C" w:rsidRDefault="002A780C" w:rsidP="002A780C">
      <w:pPr>
        <w:spacing w:line="276" w:lineRule="auto"/>
        <w:ind w:right="459" w:firstLine="540"/>
        <w:jc w:val="both"/>
      </w:pPr>
    </w:p>
    <w:p w:rsidR="002A780C" w:rsidRDefault="002A780C" w:rsidP="002A780C">
      <w:pPr>
        <w:spacing w:line="276" w:lineRule="auto"/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ind w:right="459" w:firstLine="540"/>
        <w:jc w:val="both"/>
      </w:pPr>
    </w:p>
    <w:p w:rsidR="002A780C" w:rsidRDefault="002A780C" w:rsidP="002A780C">
      <w:pPr>
        <w:tabs>
          <w:tab w:val="left" w:pos="3660"/>
        </w:tabs>
        <w:ind w:right="387"/>
        <w:jc w:val="both"/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  <w:r w:rsidRPr="00074633">
        <w:rPr>
          <w:b/>
        </w:rPr>
        <w:t>Раздел 2. «Комплекс организационно-педагогических условий»</w:t>
      </w:r>
    </w:p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  <w:r>
        <w:rPr>
          <w:b/>
        </w:rPr>
        <w:lastRenderedPageBreak/>
        <w:t xml:space="preserve">                                      Календарный учебный график.</w:t>
      </w:r>
    </w:p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478"/>
        <w:gridCol w:w="3366"/>
        <w:gridCol w:w="1835"/>
      </w:tblGrid>
      <w:tr w:rsidR="002A780C" w:rsidTr="001C5F94">
        <w:trPr>
          <w:trHeight w:val="792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Продолжительность учебного года</w:t>
            </w: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/>
          <w:p w:rsidR="002A780C" w:rsidRDefault="002A780C" w:rsidP="001C5F94">
            <w:r>
              <w:t xml:space="preserve">              8 месяцев (1октября-31мая)</w:t>
            </w: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</w:pPr>
          </w:p>
        </w:tc>
      </w:tr>
      <w:tr w:rsidR="002A780C" w:rsidTr="001C5F94">
        <w:trPr>
          <w:trHeight w:val="402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/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32 часа</w:t>
            </w:r>
          </w:p>
        </w:tc>
      </w:tr>
      <w:tr w:rsidR="002A780C" w:rsidTr="001C5F94">
        <w:trPr>
          <w:trHeight w:val="384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Продолжительность образовательного процесса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/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32 недели</w:t>
            </w:r>
          </w:p>
        </w:tc>
      </w:tr>
      <w:tr w:rsidR="002A780C" w:rsidTr="001C5F94">
        <w:trPr>
          <w:trHeight w:val="33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раз в неделю</w:t>
            </w:r>
          </w:p>
        </w:tc>
      </w:tr>
      <w:tr w:rsidR="002A780C" w:rsidTr="001C5F94">
        <w:trPr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Количество занятий</w:t>
            </w:r>
          </w:p>
        </w:tc>
      </w:tr>
      <w:tr w:rsidR="002A780C" w:rsidTr="001C5F94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В неделю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В месяц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В год</w:t>
            </w:r>
          </w:p>
        </w:tc>
      </w:tr>
      <w:tr w:rsidR="002A780C" w:rsidTr="001C5F94">
        <w:trPr>
          <w:trHeight w:val="3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0C" w:rsidRDefault="002A780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32</w:t>
            </w:r>
          </w:p>
        </w:tc>
      </w:tr>
    </w:tbl>
    <w:p w:rsidR="002A780C" w:rsidRDefault="002A780C" w:rsidP="002A780C">
      <w:pPr>
        <w:tabs>
          <w:tab w:val="left" w:pos="3660"/>
        </w:tabs>
        <w:ind w:right="387"/>
        <w:jc w:val="both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ind w:right="387"/>
        <w:jc w:val="center"/>
        <w:rPr>
          <w:b/>
        </w:rPr>
      </w:pPr>
      <w:r>
        <w:rPr>
          <w:b/>
        </w:rPr>
        <w:t>Условия реализации программы.</w:t>
      </w:r>
    </w:p>
    <w:p w:rsidR="002A780C" w:rsidRDefault="002A780C" w:rsidP="002A780C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</w:p>
    <w:p w:rsidR="002A780C" w:rsidRDefault="002A780C" w:rsidP="002A780C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lastRenderedPageBreak/>
        <w:t>1.  Материально-техническое обеспечение:</w:t>
      </w:r>
    </w:p>
    <w:p w:rsidR="002A780C" w:rsidRDefault="002A780C" w:rsidP="002A780C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t xml:space="preserve">Место проведения - </w:t>
      </w:r>
      <w:r w:rsidRPr="00012BC6">
        <w:t>методический кабинет</w:t>
      </w:r>
      <w:r>
        <w:rPr>
          <w:b/>
        </w:rPr>
        <w:t>.</w:t>
      </w:r>
    </w:p>
    <w:p w:rsidR="002A780C" w:rsidRDefault="002A780C" w:rsidP="002A780C">
      <w:pPr>
        <w:tabs>
          <w:tab w:val="left" w:pos="3660"/>
        </w:tabs>
        <w:spacing w:line="276" w:lineRule="auto"/>
        <w:ind w:right="387"/>
      </w:pPr>
      <w:r>
        <w:rPr>
          <w:b/>
        </w:rPr>
        <w:t xml:space="preserve">Оборудование - </w:t>
      </w:r>
      <w:r w:rsidRPr="00F94DF9">
        <w:t>материал для лепки</w:t>
      </w:r>
      <w:r>
        <w:t xml:space="preserve"> </w:t>
      </w:r>
      <w:r>
        <w:rPr>
          <w:b/>
        </w:rPr>
        <w:t>(</w:t>
      </w:r>
      <w:r w:rsidRPr="008D20DE">
        <w:t>керапласт),</w:t>
      </w:r>
      <w:r>
        <w:t xml:space="preserve"> </w:t>
      </w:r>
      <w:r w:rsidRPr="008D20DE">
        <w:t>стэки, ст</w:t>
      </w:r>
      <w:r>
        <w:t>а</w:t>
      </w:r>
      <w:r w:rsidRPr="008D20DE">
        <w:t>канчики с водой,</w:t>
      </w:r>
      <w:r>
        <w:t xml:space="preserve"> </w:t>
      </w:r>
      <w:r w:rsidRPr="008D20DE">
        <w:t>кисточки, гуаш</w:t>
      </w:r>
      <w:r>
        <w:t>ь</w:t>
      </w:r>
      <w:r w:rsidRPr="008D20DE">
        <w:t>,</w:t>
      </w:r>
      <w:r w:rsidRPr="00012BC6">
        <w:rPr>
          <w:b/>
        </w:rPr>
        <w:t xml:space="preserve"> </w:t>
      </w:r>
      <w:r>
        <w:t>видео-прое</w:t>
      </w:r>
      <w:r w:rsidRPr="00012BC6">
        <w:t>кто</w:t>
      </w:r>
      <w:r>
        <w:t xml:space="preserve">р </w:t>
      </w:r>
      <w:r w:rsidRPr="00012BC6">
        <w:t>,магнитофон.</w:t>
      </w:r>
    </w:p>
    <w:p w:rsidR="002A780C" w:rsidRPr="00945778" w:rsidRDefault="002A780C" w:rsidP="002A780C">
      <w:pPr>
        <w:tabs>
          <w:tab w:val="left" w:pos="3660"/>
        </w:tabs>
        <w:spacing w:line="276" w:lineRule="auto"/>
        <w:ind w:right="387"/>
      </w:pPr>
      <w:r>
        <w:t xml:space="preserve"> </w:t>
      </w:r>
      <w:r w:rsidRPr="008D20DE">
        <w:rPr>
          <w:b/>
        </w:rPr>
        <w:t>Наглядный материал</w:t>
      </w:r>
      <w:r>
        <w:rPr>
          <w:b/>
        </w:rPr>
        <w:t>:</w:t>
      </w:r>
    </w:p>
    <w:p w:rsidR="002A780C" w:rsidRDefault="002A780C" w:rsidP="002A780C">
      <w:pPr>
        <w:spacing w:line="276" w:lineRule="auto"/>
        <w:ind w:right="387"/>
        <w:jc w:val="both"/>
      </w:pPr>
      <w:r>
        <w:t xml:space="preserve">      </w:t>
      </w:r>
      <w:r w:rsidRPr="00747DD8">
        <w:t>1.</w:t>
      </w:r>
      <w:r>
        <w:t>Книги-раскраски</w:t>
      </w:r>
    </w:p>
    <w:p w:rsidR="002A780C" w:rsidRDefault="002A780C" w:rsidP="002A780C">
      <w:pPr>
        <w:spacing w:line="276" w:lineRule="auto"/>
        <w:ind w:right="387"/>
        <w:jc w:val="both"/>
      </w:pPr>
      <w:r>
        <w:t xml:space="preserve">      2.Серия иллюстраций о народных промыслах</w:t>
      </w:r>
    </w:p>
    <w:p w:rsidR="002A780C" w:rsidRDefault="002A780C" w:rsidP="002A780C">
      <w:pPr>
        <w:spacing w:line="276" w:lineRule="auto"/>
        <w:ind w:right="387"/>
        <w:jc w:val="both"/>
      </w:pPr>
      <w:r>
        <w:t xml:space="preserve">      3.Серия иллюстраций о народных игрушках</w:t>
      </w:r>
    </w:p>
    <w:p w:rsidR="002A780C" w:rsidRDefault="002A780C" w:rsidP="002A780C">
      <w:pPr>
        <w:spacing w:line="276" w:lineRule="auto"/>
        <w:ind w:right="387"/>
        <w:jc w:val="both"/>
      </w:pPr>
      <w:r>
        <w:t xml:space="preserve">      4. Серия иллюстраций о народных предметах быта</w:t>
      </w:r>
    </w:p>
    <w:p w:rsidR="002A780C" w:rsidRDefault="002A780C" w:rsidP="002A780C">
      <w:pPr>
        <w:spacing w:line="276" w:lineRule="auto"/>
        <w:ind w:right="387"/>
        <w:jc w:val="both"/>
      </w:pPr>
      <w:r>
        <w:t xml:space="preserve">      5.Набор народных игрушек(каргопольские, дымковские, абашевские)</w:t>
      </w:r>
    </w:p>
    <w:p w:rsidR="002A780C" w:rsidRDefault="002A780C" w:rsidP="002A780C">
      <w:pPr>
        <w:spacing w:line="276" w:lineRule="auto"/>
        <w:ind w:right="387"/>
        <w:jc w:val="both"/>
      </w:pPr>
      <w:r>
        <w:t xml:space="preserve">      6.Экспонаты мини-музея «Русская изба»</w:t>
      </w:r>
    </w:p>
    <w:p w:rsidR="002A780C" w:rsidRPr="00945778" w:rsidRDefault="002A780C" w:rsidP="002A780C">
      <w:pPr>
        <w:spacing w:line="276" w:lineRule="auto"/>
        <w:ind w:right="387"/>
        <w:jc w:val="both"/>
      </w:pPr>
      <w:r>
        <w:t xml:space="preserve">      7.</w:t>
      </w:r>
      <w:r w:rsidRPr="009D1D61">
        <w:t xml:space="preserve"> </w:t>
      </w:r>
      <w:r>
        <w:t>Экспонаты музея «Моя Родина-Россия»</w:t>
      </w:r>
    </w:p>
    <w:p w:rsidR="002A780C" w:rsidRDefault="002A780C" w:rsidP="002A780C">
      <w:pPr>
        <w:tabs>
          <w:tab w:val="left" w:pos="3660"/>
        </w:tabs>
        <w:spacing w:line="276" w:lineRule="auto"/>
        <w:ind w:right="387"/>
      </w:pPr>
      <w:r>
        <w:rPr>
          <w:b/>
        </w:rPr>
        <w:t xml:space="preserve">2. Информационное обеспечение - </w:t>
      </w:r>
      <w:r w:rsidRPr="00012BC6">
        <w:t>интернет источники.</w:t>
      </w:r>
    </w:p>
    <w:p w:rsidR="002A780C" w:rsidRDefault="002A780C" w:rsidP="002A780C">
      <w:pPr>
        <w:tabs>
          <w:tab w:val="left" w:pos="3660"/>
        </w:tabs>
        <w:spacing w:line="276" w:lineRule="auto"/>
        <w:ind w:right="387"/>
        <w:rPr>
          <w:b/>
        </w:rPr>
      </w:pPr>
    </w:p>
    <w:p w:rsidR="002A780C" w:rsidRPr="00945778" w:rsidRDefault="002A780C" w:rsidP="002A780C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t xml:space="preserve">3.  Кадровое обеспечение - </w:t>
      </w:r>
      <w:r>
        <w:t>в реализа</w:t>
      </w:r>
      <w:r w:rsidRPr="002F4917">
        <w:t>ции програм</w:t>
      </w:r>
      <w:r>
        <w:t>м</w:t>
      </w:r>
      <w:r w:rsidRPr="002F4917">
        <w:t>ы участвует 1 педагог-</w:t>
      </w:r>
      <w:r>
        <w:t xml:space="preserve"> специалист дошкольного учреждения.</w:t>
      </w:r>
      <w:r>
        <w:rPr>
          <w:b/>
          <w:u w:val="single"/>
        </w:rPr>
        <w:t xml:space="preserve">                                                           </w:t>
      </w:r>
    </w:p>
    <w:p w:rsidR="002A780C" w:rsidRDefault="002A780C" w:rsidP="002A780C">
      <w:pPr>
        <w:spacing w:line="276" w:lineRule="auto"/>
        <w:ind w:right="387"/>
        <w:jc w:val="both"/>
        <w:rPr>
          <w:b/>
        </w:rPr>
      </w:pPr>
      <w:r w:rsidRPr="002F4917">
        <w:rPr>
          <w:b/>
        </w:rPr>
        <w:t xml:space="preserve">                                                    Формы аттестации</w:t>
      </w:r>
    </w:p>
    <w:p w:rsidR="002A780C" w:rsidRDefault="002A780C" w:rsidP="002A780C">
      <w:pPr>
        <w:spacing w:line="276" w:lineRule="auto"/>
        <w:ind w:right="387"/>
        <w:jc w:val="both"/>
        <w:rPr>
          <w:b/>
        </w:rPr>
      </w:pPr>
      <w:r>
        <w:rPr>
          <w:b/>
        </w:rPr>
        <w:t>1.Формы отслеживания:</w:t>
      </w:r>
    </w:p>
    <w:p w:rsidR="002A780C" w:rsidRDefault="002A780C" w:rsidP="002A780C">
      <w:pPr>
        <w:spacing w:line="276" w:lineRule="auto"/>
        <w:ind w:right="387"/>
        <w:jc w:val="both"/>
      </w:pPr>
      <w:r>
        <w:rPr>
          <w:b/>
        </w:rPr>
        <w:t>-</w:t>
      </w:r>
      <w:r>
        <w:t>мониторинг</w:t>
      </w:r>
    </w:p>
    <w:p w:rsidR="002A780C" w:rsidRPr="002F4917" w:rsidRDefault="002A780C" w:rsidP="002A780C">
      <w:pPr>
        <w:spacing w:line="276" w:lineRule="auto"/>
        <w:ind w:right="387"/>
        <w:jc w:val="both"/>
      </w:pPr>
      <w:r>
        <w:t>-готовое изделие</w:t>
      </w:r>
    </w:p>
    <w:p w:rsidR="002A780C" w:rsidRPr="002F4917" w:rsidRDefault="002A780C" w:rsidP="002A780C">
      <w:pPr>
        <w:spacing w:line="276" w:lineRule="auto"/>
        <w:ind w:right="387"/>
        <w:jc w:val="both"/>
      </w:pPr>
      <w:r w:rsidRPr="002F4917">
        <w:t>-отзывы родителей</w:t>
      </w:r>
    </w:p>
    <w:p w:rsidR="002A780C" w:rsidRDefault="002A780C" w:rsidP="002A780C">
      <w:pPr>
        <w:spacing w:line="276" w:lineRule="auto"/>
        <w:ind w:right="387"/>
        <w:jc w:val="both"/>
      </w:pPr>
      <w:r w:rsidRPr="002F4917">
        <w:t>-табель посещаемости</w:t>
      </w:r>
    </w:p>
    <w:p w:rsidR="002A780C" w:rsidRDefault="002A780C" w:rsidP="002A780C">
      <w:pPr>
        <w:spacing w:line="276" w:lineRule="auto"/>
        <w:ind w:right="387"/>
        <w:jc w:val="both"/>
      </w:pPr>
      <w:r w:rsidRPr="008D20DE">
        <w:rPr>
          <w:b/>
        </w:rPr>
        <w:t>2.Формы предъявления</w:t>
      </w:r>
      <w:r>
        <w:t xml:space="preserve"> и демонстрации образовательных результатов:</w:t>
      </w:r>
    </w:p>
    <w:p w:rsidR="002A780C" w:rsidRDefault="002A780C" w:rsidP="002A780C">
      <w:pPr>
        <w:spacing w:line="276" w:lineRule="auto"/>
        <w:ind w:right="387"/>
        <w:jc w:val="both"/>
      </w:pPr>
      <w:r>
        <w:t>-выставка готовых работ</w:t>
      </w:r>
    </w:p>
    <w:p w:rsidR="002A780C" w:rsidRDefault="002A780C" w:rsidP="002A780C">
      <w:pPr>
        <w:spacing w:line="276" w:lineRule="auto"/>
        <w:ind w:right="387"/>
        <w:jc w:val="both"/>
      </w:pPr>
      <w:r>
        <w:t>-фото готовых работ</w:t>
      </w:r>
    </w:p>
    <w:p w:rsidR="002A780C" w:rsidRDefault="002A780C" w:rsidP="002A780C">
      <w:pPr>
        <w:spacing w:line="276" w:lineRule="auto"/>
        <w:ind w:right="387"/>
        <w:jc w:val="both"/>
        <w:rPr>
          <w:b/>
        </w:rPr>
      </w:pPr>
      <w:r>
        <w:t xml:space="preserve">                                                    </w:t>
      </w:r>
      <w:r w:rsidRPr="007D7390">
        <w:rPr>
          <w:b/>
        </w:rPr>
        <w:t>Оценочные материалы</w:t>
      </w:r>
    </w:p>
    <w:p w:rsidR="002A780C" w:rsidRPr="00945778" w:rsidRDefault="002A780C" w:rsidP="002A780C">
      <w:pPr>
        <w:spacing w:line="276" w:lineRule="auto"/>
        <w:ind w:right="387"/>
        <w:jc w:val="both"/>
      </w:pPr>
      <w:r>
        <w:t xml:space="preserve">Способ проверки знаний по реализации дополнительной образовательной программы проходит в форме мониторинга уровней освоения программы 2 раза в год.                          </w:t>
      </w: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</w:p>
    <w:p w:rsidR="002A780C" w:rsidRDefault="002A780C" w:rsidP="002A780C">
      <w:pPr>
        <w:ind w:right="387"/>
        <w:jc w:val="center"/>
        <w:rPr>
          <w:b/>
          <w:u w:val="single"/>
        </w:rPr>
      </w:pPr>
      <w:r w:rsidRPr="007D7390">
        <w:rPr>
          <w:b/>
          <w:u w:val="single"/>
        </w:rPr>
        <w:t>Список литературы</w:t>
      </w:r>
    </w:p>
    <w:p w:rsidR="002A780C" w:rsidRPr="007D7390" w:rsidRDefault="002A780C" w:rsidP="002A780C">
      <w:pPr>
        <w:ind w:right="387"/>
        <w:jc w:val="center"/>
        <w:rPr>
          <w:b/>
          <w:u w:val="single"/>
        </w:rPr>
      </w:pPr>
      <w:r>
        <w:rPr>
          <w:b/>
          <w:u w:val="single"/>
        </w:rPr>
        <w:t>Основная и дополнительная учебная литература</w:t>
      </w:r>
    </w:p>
    <w:p w:rsidR="002A780C" w:rsidRPr="006038F7" w:rsidRDefault="002A780C" w:rsidP="002A780C">
      <w:pPr>
        <w:ind w:right="387"/>
        <w:jc w:val="both"/>
        <w:rPr>
          <w:u w:val="single"/>
        </w:rPr>
      </w:pPr>
    </w:p>
    <w:p w:rsidR="002A780C" w:rsidRPr="009D1D61" w:rsidRDefault="002A780C" w:rsidP="002A780C">
      <w:pPr>
        <w:numPr>
          <w:ilvl w:val="0"/>
          <w:numId w:val="2"/>
        </w:numPr>
        <w:ind w:right="387"/>
        <w:jc w:val="both"/>
        <w:rPr>
          <w:u w:val="single"/>
        </w:rPr>
      </w:pPr>
      <w:r w:rsidRPr="006038F7">
        <w:lastRenderedPageBreak/>
        <w:t>Н.Б.Халезова «Лепка в детском саду». М.: Просвещение, 1986 г.</w:t>
      </w:r>
    </w:p>
    <w:p w:rsidR="002A780C" w:rsidRPr="009D1D61" w:rsidRDefault="002A780C" w:rsidP="002A780C">
      <w:pPr>
        <w:numPr>
          <w:ilvl w:val="0"/>
          <w:numId w:val="2"/>
        </w:numPr>
        <w:ind w:right="387"/>
        <w:jc w:val="both"/>
        <w:rPr>
          <w:u w:val="single"/>
        </w:rPr>
      </w:pPr>
      <w:r w:rsidRPr="006038F7">
        <w:t>Н.Б.Халезова « Народная пластика и декоративная лепка в детском саду». М., Просвещение, 1984 г.</w:t>
      </w:r>
    </w:p>
    <w:p w:rsidR="002A780C" w:rsidRPr="006038F7" w:rsidRDefault="002A780C" w:rsidP="002A780C">
      <w:pPr>
        <w:numPr>
          <w:ilvl w:val="0"/>
          <w:numId w:val="2"/>
        </w:numPr>
        <w:ind w:right="387"/>
        <w:jc w:val="both"/>
      </w:pPr>
      <w:r w:rsidRPr="006038F7">
        <w:t>Художественное творчество в детском саду / Под ред. Н.А.Ветлугиной</w:t>
      </w:r>
    </w:p>
    <w:p w:rsidR="002A780C" w:rsidRPr="006038F7" w:rsidRDefault="002A780C" w:rsidP="002A780C">
      <w:pPr>
        <w:numPr>
          <w:ilvl w:val="0"/>
          <w:numId w:val="2"/>
        </w:numPr>
        <w:ind w:right="387"/>
        <w:jc w:val="both"/>
      </w:pPr>
      <w:r w:rsidRPr="006038F7">
        <w:t>В.Я.Рафаенко «Народные художественные промыслы», М., Знание, 1988 г.</w:t>
      </w:r>
    </w:p>
    <w:p w:rsidR="002A780C" w:rsidRPr="006038F7" w:rsidRDefault="002A780C" w:rsidP="002A780C">
      <w:pPr>
        <w:numPr>
          <w:ilvl w:val="0"/>
          <w:numId w:val="2"/>
        </w:numPr>
        <w:ind w:right="387"/>
        <w:jc w:val="both"/>
      </w:pPr>
      <w:r w:rsidRPr="006038F7">
        <w:t>Лепка: фигурки из пластилина, глины, гипса, папье-маше»,  «ЭКСМО-Пресс», 2000 г.</w:t>
      </w:r>
    </w:p>
    <w:p w:rsidR="002A780C" w:rsidRPr="006038F7" w:rsidRDefault="002A780C" w:rsidP="002A780C">
      <w:pPr>
        <w:numPr>
          <w:ilvl w:val="0"/>
          <w:numId w:val="2"/>
        </w:numPr>
        <w:ind w:right="387"/>
        <w:jc w:val="both"/>
      </w:pPr>
      <w:r w:rsidRPr="006038F7">
        <w:t>З.Марина «Лепим из пластилина», СПб.: «КОРОНА принт», 1997 г.</w:t>
      </w:r>
    </w:p>
    <w:p w:rsidR="002A780C" w:rsidRPr="006038F7" w:rsidRDefault="002A780C" w:rsidP="002A780C">
      <w:pPr>
        <w:numPr>
          <w:ilvl w:val="0"/>
          <w:numId w:val="2"/>
        </w:numPr>
        <w:ind w:right="387"/>
        <w:jc w:val="both"/>
      </w:pPr>
      <w:r w:rsidRPr="006038F7">
        <w:t>В.Кард, С.Петров « Сказки из пластилина», СПб «Валери», 1997 г.</w:t>
      </w:r>
    </w:p>
    <w:p w:rsidR="002A780C" w:rsidRPr="006038F7" w:rsidRDefault="002A780C" w:rsidP="002A780C">
      <w:pPr>
        <w:numPr>
          <w:ilvl w:val="0"/>
          <w:numId w:val="2"/>
        </w:numPr>
        <w:ind w:right="387"/>
        <w:jc w:val="both"/>
      </w:pPr>
      <w:r w:rsidRPr="006038F7">
        <w:t>Эстетическое воспитание в детском саду / Под ред. Н.А.Ветлугиной, 1978 г.</w:t>
      </w:r>
    </w:p>
    <w:p w:rsidR="002A780C" w:rsidRPr="006038F7" w:rsidRDefault="002A780C" w:rsidP="002A780C">
      <w:pPr>
        <w:pStyle w:val="a4"/>
      </w:pPr>
    </w:p>
    <w:p w:rsidR="002A780C" w:rsidRPr="006038F7" w:rsidRDefault="002A780C" w:rsidP="002A780C">
      <w:pPr>
        <w:ind w:right="387"/>
        <w:jc w:val="both"/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  <w:r>
        <w:t xml:space="preserve">  </w:t>
      </w: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tabs>
          <w:tab w:val="left" w:pos="5310"/>
        </w:tabs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tabs>
          <w:tab w:val="left" w:pos="5310"/>
        </w:tabs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p w:rsidR="002A780C" w:rsidRDefault="002A780C" w:rsidP="002A780C">
      <w:pPr>
        <w:ind w:right="387"/>
        <w:jc w:val="both"/>
        <w:rPr>
          <w:sz w:val="28"/>
          <w:szCs w:val="28"/>
        </w:rPr>
      </w:pPr>
    </w:p>
    <w:sectPr w:rsidR="002A780C" w:rsidSect="00A3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015"/>
    <w:multiLevelType w:val="hybridMultilevel"/>
    <w:tmpl w:val="2DB8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F39"/>
    <w:multiLevelType w:val="hybridMultilevel"/>
    <w:tmpl w:val="D1B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0500"/>
    <w:multiLevelType w:val="hybridMultilevel"/>
    <w:tmpl w:val="A4E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D3C76"/>
    <w:multiLevelType w:val="hybridMultilevel"/>
    <w:tmpl w:val="CB7A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29E0"/>
    <w:multiLevelType w:val="hybridMultilevel"/>
    <w:tmpl w:val="96747612"/>
    <w:lvl w:ilvl="0" w:tplc="04A236BE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BD5372"/>
    <w:multiLevelType w:val="hybridMultilevel"/>
    <w:tmpl w:val="A9A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646B7"/>
    <w:multiLevelType w:val="hybridMultilevel"/>
    <w:tmpl w:val="2DB8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80C"/>
    <w:rsid w:val="002A780C"/>
    <w:rsid w:val="00A30DAE"/>
    <w:rsid w:val="00D243EB"/>
    <w:rsid w:val="00D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780C"/>
    <w:pPr>
      <w:ind w:left="708"/>
    </w:pPr>
  </w:style>
  <w:style w:type="paragraph" w:styleId="a5">
    <w:name w:val="Block Text"/>
    <w:basedOn w:val="a"/>
    <w:rsid w:val="002A780C"/>
    <w:pPr>
      <w:ind w:left="720" w:right="-766" w:firstLine="360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A7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8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7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8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43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2844</Words>
  <Characters>16214</Characters>
  <Application>Microsoft Office Word</Application>
  <DocSecurity>0</DocSecurity>
  <Lines>135</Lines>
  <Paragraphs>38</Paragraphs>
  <ScaleCrop>false</ScaleCrop>
  <Company/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2017-07-03T15:07:00Z</dcterms:created>
  <dcterms:modified xsi:type="dcterms:W3CDTF">2017-07-03T15:09:00Z</dcterms:modified>
</cp:coreProperties>
</file>