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7AE" w:rsidRPr="002C07AE" w:rsidRDefault="004233EA" w:rsidP="004233EA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7AE" w:rsidRPr="002C07AE" w:rsidRDefault="002C07AE" w:rsidP="00493574">
      <w:pPr>
        <w:pStyle w:val="c0"/>
        <w:spacing w:before="0" w:beforeAutospacing="0" w:after="0" w:afterAutospacing="0"/>
        <w:jc w:val="both"/>
      </w:pPr>
      <w:r w:rsidRPr="002C07AE">
        <w:rPr>
          <w:rStyle w:val="c2"/>
        </w:rPr>
        <w:t>Обеспечение гарантий уровня и качества  образования на основе</w:t>
      </w:r>
      <w:r w:rsidR="00493574" w:rsidRPr="002C07AE">
        <w:rPr>
          <w:rStyle w:val="c2"/>
        </w:rPr>
        <w:t xml:space="preserve"> </w:t>
      </w:r>
      <w:r w:rsidRPr="002C07AE">
        <w:rPr>
          <w:rStyle w:val="c2"/>
        </w:rPr>
        <w:t>ФГОС  </w:t>
      </w:r>
      <w:r w:rsidR="00493574">
        <w:rPr>
          <w:rStyle w:val="c2"/>
        </w:rPr>
        <w:t xml:space="preserve">ДО </w:t>
      </w:r>
      <w:r w:rsidRPr="002C07AE">
        <w:rPr>
          <w:rStyle w:val="c2"/>
        </w:rPr>
        <w:t>относительно уровня дошкольного образования в  соответствии с  законодательством РФ.</w:t>
      </w:r>
    </w:p>
    <w:p w:rsidR="002C07AE" w:rsidRPr="002C07AE" w:rsidRDefault="002C07AE" w:rsidP="00493574">
      <w:pPr>
        <w:pStyle w:val="c0"/>
        <w:tabs>
          <w:tab w:val="left" w:pos="9072"/>
        </w:tabs>
        <w:spacing w:before="0" w:beforeAutospacing="0" w:after="0" w:afterAutospacing="0"/>
        <w:jc w:val="both"/>
      </w:pPr>
      <w:r w:rsidRPr="002C07AE">
        <w:rPr>
          <w:rStyle w:val="c2"/>
        </w:rPr>
        <w:lastRenderedPageBreak/>
        <w:t>1.1.6. Объект  контроля: деятельность по реализации   ООП</w:t>
      </w:r>
      <w:r w:rsidR="00493574">
        <w:rPr>
          <w:rStyle w:val="c2"/>
        </w:rPr>
        <w:t xml:space="preserve"> </w:t>
      </w:r>
      <w:proofErr w:type="gramStart"/>
      <w:r w:rsidRPr="002C07AE">
        <w:rPr>
          <w:rStyle w:val="c2"/>
        </w:rPr>
        <w:t>ДО</w:t>
      </w:r>
      <w:proofErr w:type="gramEnd"/>
      <w:r w:rsidRPr="002C07AE">
        <w:rPr>
          <w:rStyle w:val="c2"/>
        </w:rPr>
        <w:t xml:space="preserve"> </w:t>
      </w:r>
      <w:proofErr w:type="gramStart"/>
      <w:r w:rsidRPr="002C07AE">
        <w:rPr>
          <w:rStyle w:val="c2"/>
        </w:rPr>
        <w:t>в</w:t>
      </w:r>
      <w:proofErr w:type="gramEnd"/>
      <w:r w:rsidRPr="002C07AE">
        <w:rPr>
          <w:rStyle w:val="c2"/>
        </w:rPr>
        <w:t xml:space="preserve"> соответствии с законодательством РФ в области образования и прогнозирование ее развития, качество выполнения муниципального задания, анализ выполнения годового плана.</w:t>
      </w:r>
    </w:p>
    <w:p w:rsidR="002C07AE" w:rsidRPr="002C07AE" w:rsidRDefault="002C07AE" w:rsidP="002C07AE">
      <w:pPr>
        <w:pStyle w:val="c0"/>
        <w:tabs>
          <w:tab w:val="left" w:pos="9072"/>
        </w:tabs>
        <w:spacing w:before="0" w:beforeAutospacing="0" w:after="0" w:afterAutospacing="0"/>
      </w:pPr>
      <w:r w:rsidRPr="002C07AE">
        <w:rPr>
          <w:rStyle w:val="c2"/>
        </w:rPr>
        <w:t>1.1.7. Положение распрост</w:t>
      </w:r>
      <w:r w:rsidR="00493574">
        <w:rPr>
          <w:rStyle w:val="c2"/>
        </w:rPr>
        <w:t>раняется на всех сотрудников Учреждения</w:t>
      </w:r>
      <w:r w:rsidRPr="002C07AE">
        <w:rPr>
          <w:rStyle w:val="c2"/>
        </w:rPr>
        <w:t>, осуществляющих профессиональную  деятельность в соответствии с трудовыми договорами, в том числе на сотрудников, работающих по совместительству.</w:t>
      </w:r>
    </w:p>
    <w:p w:rsidR="002C07AE" w:rsidRPr="002C07AE" w:rsidRDefault="002C07AE" w:rsidP="002C07AE">
      <w:pPr>
        <w:pStyle w:val="c0"/>
        <w:tabs>
          <w:tab w:val="left" w:pos="9072"/>
        </w:tabs>
        <w:spacing w:before="0" w:beforeAutospacing="0" w:after="0" w:afterAutospacing="0"/>
      </w:pPr>
      <w:r w:rsidRPr="002C07AE">
        <w:rPr>
          <w:rStyle w:val="c2"/>
        </w:rPr>
        <w:t>1.1.8 Изменения и дополнения в настоящее П</w:t>
      </w:r>
      <w:r w:rsidR="00493574">
        <w:rPr>
          <w:rStyle w:val="c2"/>
        </w:rPr>
        <w:t xml:space="preserve">оложение вносится </w:t>
      </w:r>
      <w:proofErr w:type="gramStart"/>
      <w:r w:rsidR="00493574">
        <w:rPr>
          <w:rStyle w:val="c2"/>
        </w:rPr>
        <w:t>заведующим Учреждения</w:t>
      </w:r>
      <w:proofErr w:type="gramEnd"/>
      <w:r w:rsidRPr="002C07AE">
        <w:rPr>
          <w:rStyle w:val="c2"/>
        </w:rPr>
        <w:t>.</w:t>
      </w:r>
    </w:p>
    <w:p w:rsidR="002C07AE" w:rsidRDefault="002C07AE" w:rsidP="0040150F">
      <w:pPr>
        <w:pStyle w:val="c0"/>
        <w:tabs>
          <w:tab w:val="left" w:pos="9072"/>
        </w:tabs>
        <w:spacing w:before="0" w:beforeAutospacing="0" w:after="0" w:afterAutospacing="0"/>
        <w:rPr>
          <w:rStyle w:val="c2"/>
        </w:rPr>
      </w:pPr>
      <w:r w:rsidRPr="002C07AE">
        <w:rPr>
          <w:rStyle w:val="c2"/>
        </w:rPr>
        <w:t>1.1.9. Срок действия данного положения не ограничен. Положение действует до принятия нового.</w:t>
      </w:r>
    </w:p>
    <w:p w:rsidR="002C07AE" w:rsidRPr="002C07AE" w:rsidRDefault="0040150F" w:rsidP="002C07AE">
      <w:pPr>
        <w:jc w:val="both"/>
        <w:rPr>
          <w:sz w:val="24"/>
          <w:szCs w:val="24"/>
        </w:rPr>
      </w:pPr>
      <w:r>
        <w:rPr>
          <w:sz w:val="24"/>
          <w:szCs w:val="24"/>
        </w:rPr>
        <w:t>1.2.</w:t>
      </w:r>
      <w:r w:rsidR="002C07AE" w:rsidRPr="002C07AE">
        <w:rPr>
          <w:sz w:val="24"/>
          <w:szCs w:val="24"/>
        </w:rPr>
        <w:tab/>
        <w:t>Внутренняя система оценки  качества образования ориентирована на решение следующих задач:</w:t>
      </w:r>
    </w:p>
    <w:p w:rsidR="002C07AE" w:rsidRPr="002C07AE" w:rsidRDefault="002C07AE" w:rsidP="002C07AE">
      <w:pPr>
        <w:numPr>
          <w:ilvl w:val="0"/>
          <w:numId w:val="28"/>
        </w:numPr>
        <w:tabs>
          <w:tab w:val="num" w:pos="0"/>
        </w:tabs>
        <w:suppressAutoHyphens/>
        <w:spacing w:after="200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>систематическое отслеживание и анализ сос</w:t>
      </w:r>
      <w:r w:rsidR="00384AD1">
        <w:rPr>
          <w:sz w:val="24"/>
          <w:szCs w:val="24"/>
        </w:rPr>
        <w:t xml:space="preserve">тояния </w:t>
      </w:r>
      <w:r w:rsidR="0040150F">
        <w:rPr>
          <w:sz w:val="24"/>
          <w:szCs w:val="24"/>
        </w:rPr>
        <w:t xml:space="preserve">воспитательно-образовательного процесса </w:t>
      </w:r>
      <w:r w:rsidR="00384AD1">
        <w:rPr>
          <w:sz w:val="24"/>
          <w:szCs w:val="24"/>
        </w:rPr>
        <w:t>в Учреждении</w:t>
      </w:r>
      <w:r w:rsidRPr="002C07AE">
        <w:rPr>
          <w:sz w:val="24"/>
          <w:szCs w:val="24"/>
        </w:rPr>
        <w:t xml:space="preserve"> для принятия обоснованных и своевременных управленческих решений, направленных на повышение качества  образовательного процесса и образовательного результата. </w:t>
      </w:r>
    </w:p>
    <w:p w:rsidR="002C07AE" w:rsidRPr="00384AD1" w:rsidRDefault="002C07AE" w:rsidP="002C07AE">
      <w:pPr>
        <w:numPr>
          <w:ilvl w:val="0"/>
          <w:numId w:val="28"/>
        </w:numPr>
        <w:tabs>
          <w:tab w:val="num" w:pos="0"/>
        </w:tabs>
        <w:suppressAutoHyphens/>
        <w:spacing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 образовательного процесса по достижению соответствующего качества образования. </w:t>
      </w:r>
    </w:p>
    <w:p w:rsidR="002C07AE" w:rsidRPr="002C07AE" w:rsidRDefault="002C07AE" w:rsidP="002C07AE">
      <w:pPr>
        <w:tabs>
          <w:tab w:val="left" w:pos="0"/>
        </w:tabs>
        <w:jc w:val="both"/>
        <w:rPr>
          <w:sz w:val="24"/>
          <w:szCs w:val="24"/>
        </w:rPr>
      </w:pPr>
      <w:r w:rsidRPr="002C07AE">
        <w:rPr>
          <w:sz w:val="24"/>
          <w:szCs w:val="24"/>
        </w:rPr>
        <w:t>1.3.</w:t>
      </w:r>
      <w:r w:rsidRPr="002C07AE">
        <w:rPr>
          <w:rStyle w:val="a6"/>
          <w:rFonts w:eastAsiaTheme="majorEastAsia"/>
          <w:bCs/>
          <w:sz w:val="24"/>
          <w:szCs w:val="24"/>
        </w:rPr>
        <w:t xml:space="preserve">  </w:t>
      </w:r>
      <w:r w:rsidRPr="002C07AE">
        <w:rPr>
          <w:sz w:val="24"/>
          <w:szCs w:val="24"/>
        </w:rPr>
        <w:t>В настоящем Положении используются следующие термины:</w:t>
      </w:r>
    </w:p>
    <w:p w:rsidR="002C07AE" w:rsidRPr="002C07AE" w:rsidRDefault="002C07AE" w:rsidP="002C07AE">
      <w:pPr>
        <w:pStyle w:val="a5"/>
        <w:tabs>
          <w:tab w:val="left" w:pos="0"/>
        </w:tabs>
        <w:jc w:val="both"/>
      </w:pPr>
      <w:r w:rsidRPr="002C07AE">
        <w:rPr>
          <w:rStyle w:val="a7"/>
          <w:iCs/>
        </w:rPr>
        <w:tab/>
        <w:t xml:space="preserve">Качество образования </w:t>
      </w:r>
      <w:r w:rsidRPr="002C07AE">
        <w:t>– комплексная характеристика образования, выражающая степень его соответствия федеральным государственным образовательным стандартам (образовательным стандартам) и потребностям заказчика, в том числе степень достижения обучающимися  планируемых результатов освоения  основной образовательной программы  (далее – ООП) дошкольного образоват</w:t>
      </w:r>
      <w:r w:rsidR="0040649E">
        <w:t>ельного учреждения</w:t>
      </w:r>
      <w:proofErr w:type="gramStart"/>
      <w:r w:rsidR="0040649E">
        <w:t xml:space="preserve"> </w:t>
      </w:r>
      <w:r w:rsidRPr="002C07AE">
        <w:t>.</w:t>
      </w:r>
      <w:proofErr w:type="gramEnd"/>
    </w:p>
    <w:p w:rsidR="002C07AE" w:rsidRPr="002C07AE" w:rsidRDefault="002C07AE" w:rsidP="002C07AE">
      <w:pPr>
        <w:pStyle w:val="a5"/>
        <w:tabs>
          <w:tab w:val="left" w:pos="0"/>
        </w:tabs>
        <w:jc w:val="both"/>
      </w:pPr>
      <w:r w:rsidRPr="002C07AE">
        <w:rPr>
          <w:rStyle w:val="a7"/>
          <w:iCs/>
        </w:rPr>
        <w:tab/>
        <w:t>Качество условий –</w:t>
      </w:r>
      <w:r w:rsidRPr="002C07AE">
        <w:t xml:space="preserve">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2C07AE" w:rsidRPr="002C07AE" w:rsidRDefault="002C07AE" w:rsidP="002C07AE">
      <w:pPr>
        <w:pStyle w:val="a5"/>
        <w:tabs>
          <w:tab w:val="left" w:pos="0"/>
        </w:tabs>
        <w:jc w:val="both"/>
      </w:pPr>
      <w:r w:rsidRPr="002C07AE">
        <w:tab/>
      </w:r>
      <w:r w:rsidRPr="002C07AE">
        <w:rPr>
          <w:i/>
        </w:rPr>
        <w:t xml:space="preserve">Государственный образовательный стандарт </w:t>
      </w:r>
      <w:r w:rsidRPr="002C07AE">
        <w:t>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 является ориентиром для независимой оценки качества дошкольного образования</w:t>
      </w:r>
      <w:proofErr w:type="gramStart"/>
      <w:r w:rsidR="0040150F">
        <w:rPr>
          <w:vertAlign w:val="superscript"/>
        </w:rPr>
        <w:t xml:space="preserve"> </w:t>
      </w:r>
      <w:r w:rsidR="0040150F">
        <w:t>.</w:t>
      </w:r>
      <w:proofErr w:type="gramEnd"/>
    </w:p>
    <w:p w:rsidR="002C07AE" w:rsidRPr="002C07AE" w:rsidRDefault="002C07AE" w:rsidP="002C07AE">
      <w:pPr>
        <w:pStyle w:val="a5"/>
        <w:tabs>
          <w:tab w:val="left" w:pos="0"/>
        </w:tabs>
        <w:jc w:val="both"/>
      </w:pPr>
      <w:r w:rsidRPr="002C07AE">
        <w:rPr>
          <w:rStyle w:val="a7"/>
          <w:iCs/>
        </w:rPr>
        <w:tab/>
        <w:t>Критерий –</w:t>
      </w:r>
      <w:r w:rsidRPr="002C07AE">
        <w:t xml:space="preserve"> признак, на основании которого производится оценка, классификация оцениваемого объекта.</w:t>
      </w:r>
    </w:p>
    <w:p w:rsidR="002C07AE" w:rsidRPr="002C07AE" w:rsidRDefault="002C07AE" w:rsidP="002C07AE">
      <w:pPr>
        <w:pStyle w:val="a5"/>
        <w:tabs>
          <w:tab w:val="left" w:pos="0"/>
        </w:tabs>
        <w:jc w:val="both"/>
      </w:pPr>
      <w:r w:rsidRPr="002C07AE">
        <w:rPr>
          <w:rStyle w:val="a7"/>
          <w:iCs/>
        </w:rPr>
        <w:tab/>
        <w:t xml:space="preserve">Мониторинг </w:t>
      </w:r>
      <w:r w:rsidRPr="002C07AE">
        <w:t xml:space="preserve"> в системе образования – комплексное аналитическое отслеживание процессов, определяющих количественно – качественные 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 </w:t>
      </w:r>
    </w:p>
    <w:p w:rsidR="002C07AE" w:rsidRPr="002C07AE" w:rsidRDefault="002C07AE" w:rsidP="002C07AE">
      <w:pPr>
        <w:pStyle w:val="a5"/>
        <w:tabs>
          <w:tab w:val="left" w:pos="0"/>
        </w:tabs>
        <w:jc w:val="both"/>
      </w:pPr>
      <w:r w:rsidRPr="002C07AE">
        <w:rPr>
          <w:rStyle w:val="a7"/>
          <w:iCs/>
        </w:rPr>
        <w:tab/>
        <w:t xml:space="preserve">Измерение </w:t>
      </w:r>
      <w:r w:rsidRPr="002C07AE">
        <w:t>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2C07AE" w:rsidRPr="002C07AE" w:rsidRDefault="002C07AE" w:rsidP="002C07AE">
      <w:pPr>
        <w:pStyle w:val="a5"/>
        <w:tabs>
          <w:tab w:val="left" w:pos="0"/>
        </w:tabs>
        <w:jc w:val="both"/>
      </w:pPr>
      <w:r w:rsidRPr="002C07AE">
        <w:rPr>
          <w:rStyle w:val="a6"/>
          <w:b w:val="0"/>
          <w:bCs/>
        </w:rPr>
        <w:t>1.4.</w:t>
      </w:r>
      <w:r w:rsidRPr="002C07AE">
        <w:t xml:space="preserve"> В качестве источников  данных для оценки качества образования используются:</w:t>
      </w:r>
    </w:p>
    <w:p w:rsidR="002C07AE" w:rsidRPr="002C07AE" w:rsidRDefault="002C07AE" w:rsidP="002C07AE">
      <w:pPr>
        <w:numPr>
          <w:ilvl w:val="0"/>
          <w:numId w:val="2"/>
        </w:numPr>
        <w:tabs>
          <w:tab w:val="left" w:pos="0"/>
        </w:tabs>
        <w:spacing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образовательная статистика; </w:t>
      </w:r>
    </w:p>
    <w:p w:rsidR="002C07AE" w:rsidRPr="002C07AE" w:rsidRDefault="002C07AE" w:rsidP="002C07AE">
      <w:pPr>
        <w:numPr>
          <w:ilvl w:val="0"/>
          <w:numId w:val="2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мониторинговые исследования; </w:t>
      </w:r>
    </w:p>
    <w:p w:rsidR="002C07AE" w:rsidRPr="002C07AE" w:rsidRDefault="002C07AE" w:rsidP="002C07AE">
      <w:pPr>
        <w:numPr>
          <w:ilvl w:val="0"/>
          <w:numId w:val="2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социологические опросы; </w:t>
      </w:r>
    </w:p>
    <w:p w:rsidR="002C07AE" w:rsidRPr="002C07AE" w:rsidRDefault="002C07AE" w:rsidP="002C07AE">
      <w:pPr>
        <w:numPr>
          <w:ilvl w:val="0"/>
          <w:numId w:val="2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отчеты педагогов и воспитателей дошкольного учреждения; </w:t>
      </w:r>
    </w:p>
    <w:p w:rsidR="002C07AE" w:rsidRPr="002C07AE" w:rsidRDefault="00D604C5" w:rsidP="002C07AE">
      <w:pPr>
        <w:numPr>
          <w:ilvl w:val="0"/>
          <w:numId w:val="2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посещение занятий</w:t>
      </w:r>
      <w:r w:rsidR="002C07AE" w:rsidRPr="002C07AE">
        <w:rPr>
          <w:sz w:val="24"/>
          <w:szCs w:val="24"/>
        </w:rPr>
        <w:t xml:space="preserve">, мероприятий, организуемых педагогами дошкольного учреждения. </w:t>
      </w:r>
    </w:p>
    <w:p w:rsidR="002C07AE" w:rsidRPr="002C07AE" w:rsidRDefault="002C07AE" w:rsidP="002C07AE">
      <w:pPr>
        <w:pStyle w:val="a5"/>
        <w:tabs>
          <w:tab w:val="left" w:pos="0"/>
        </w:tabs>
        <w:rPr>
          <w:rStyle w:val="a6"/>
          <w:b w:val="0"/>
          <w:bCs/>
        </w:rPr>
      </w:pPr>
      <w:r w:rsidRPr="002C07AE">
        <w:rPr>
          <w:rStyle w:val="a7"/>
          <w:b/>
          <w:i w:val="0"/>
          <w:iCs/>
        </w:rPr>
        <w:t xml:space="preserve">       2.Основные цели, задачи, функции и принципы </w:t>
      </w:r>
      <w:r w:rsidRPr="002C07AE">
        <w:rPr>
          <w:b/>
        </w:rPr>
        <w:t>системы оценки качества образования</w:t>
      </w:r>
    </w:p>
    <w:p w:rsidR="002C07AE" w:rsidRPr="002C07AE" w:rsidRDefault="002C07AE" w:rsidP="002C07AE">
      <w:pPr>
        <w:pStyle w:val="a5"/>
        <w:tabs>
          <w:tab w:val="left" w:pos="0"/>
        </w:tabs>
        <w:jc w:val="both"/>
        <w:rPr>
          <w:rStyle w:val="a6"/>
          <w:b w:val="0"/>
          <w:bCs/>
        </w:rPr>
      </w:pPr>
    </w:p>
    <w:p w:rsidR="002C07AE" w:rsidRPr="002C07AE" w:rsidRDefault="002C07AE" w:rsidP="002C07AE">
      <w:pPr>
        <w:pStyle w:val="a5"/>
        <w:jc w:val="both"/>
        <w:rPr>
          <w:b/>
          <w:bCs/>
        </w:rPr>
      </w:pPr>
      <w:r w:rsidRPr="002C07AE">
        <w:rPr>
          <w:rStyle w:val="a6"/>
          <w:b w:val="0"/>
          <w:bCs/>
        </w:rPr>
        <w:t>2.1.</w:t>
      </w:r>
      <w:r w:rsidRPr="002C07AE">
        <w:rPr>
          <w:rStyle w:val="a6"/>
          <w:bCs/>
        </w:rPr>
        <w:t xml:space="preserve"> </w:t>
      </w:r>
      <w:r w:rsidRPr="002C07AE">
        <w:rPr>
          <w:rStyle w:val="a6"/>
          <w:b w:val="0"/>
          <w:bCs/>
        </w:rPr>
        <w:t xml:space="preserve">Целью </w:t>
      </w:r>
      <w:r w:rsidRPr="002C07AE">
        <w:t>системы оценки качества образования</w:t>
      </w:r>
      <w:r w:rsidRPr="002C07AE">
        <w:rPr>
          <w:b/>
        </w:rPr>
        <w:t xml:space="preserve"> </w:t>
      </w:r>
      <w:r w:rsidRPr="002C07AE">
        <w:rPr>
          <w:rStyle w:val="a6"/>
          <w:b w:val="0"/>
          <w:bCs/>
        </w:rPr>
        <w:t>является</w:t>
      </w:r>
      <w:r w:rsidRPr="002C07AE">
        <w:rPr>
          <w:rStyle w:val="a6"/>
          <w:bCs/>
        </w:rPr>
        <w:t xml:space="preserve"> </w:t>
      </w:r>
      <w:r w:rsidR="0040150F">
        <w:rPr>
          <w:rStyle w:val="c2"/>
        </w:rPr>
        <w:t xml:space="preserve">повышение результативности организации </w:t>
      </w:r>
      <w:r w:rsidRPr="002C07AE">
        <w:rPr>
          <w:rStyle w:val="c2"/>
        </w:rPr>
        <w:t>образоват</w:t>
      </w:r>
      <w:r w:rsidR="00D604C5">
        <w:rPr>
          <w:rStyle w:val="c2"/>
        </w:rPr>
        <w:t xml:space="preserve">ельной деятельности  дошкольного учреждения </w:t>
      </w:r>
      <w:r w:rsidRPr="002C07AE">
        <w:rPr>
          <w:rStyle w:val="c2"/>
        </w:rPr>
        <w:t xml:space="preserve">за счет повышения качества принимаемых решений, а так же своевременное выявление изменений, влияющих на качество образования в </w:t>
      </w:r>
      <w:r w:rsidR="00D604C5">
        <w:rPr>
          <w:rStyle w:val="c2"/>
        </w:rPr>
        <w:t xml:space="preserve">Учреждении, </w:t>
      </w:r>
      <w:r w:rsidRPr="002C07AE">
        <w:t xml:space="preserve">установление соответствия качества дошкольного образования  в </w:t>
      </w:r>
      <w:r w:rsidR="00D604C5">
        <w:t xml:space="preserve">МАДОУ ЦРР </w:t>
      </w:r>
      <w:proofErr w:type="spellStart"/>
      <w:r w:rsidR="00D604C5">
        <w:t>д</w:t>
      </w:r>
      <w:proofErr w:type="spellEnd"/>
      <w:r w:rsidR="00D604C5">
        <w:t>/с №47 федеральному</w:t>
      </w:r>
      <w:r w:rsidRPr="002C07AE">
        <w:t xml:space="preserve"> государствен</w:t>
      </w:r>
      <w:r w:rsidR="00D604C5">
        <w:t xml:space="preserve">ному </w:t>
      </w:r>
      <w:r w:rsidRPr="002C07AE">
        <w:t>образо</w:t>
      </w:r>
      <w:r w:rsidR="00D604C5">
        <w:t>вательному стандарту</w:t>
      </w:r>
      <w:r w:rsidRPr="002C07AE">
        <w:t xml:space="preserve"> дошкольного образования.</w:t>
      </w:r>
      <w:r w:rsidRPr="002C07AE">
        <w:rPr>
          <w:rStyle w:val="13"/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C07AE" w:rsidRPr="002C07AE" w:rsidRDefault="002C07AE" w:rsidP="002C07AE">
      <w:pPr>
        <w:pStyle w:val="a5"/>
        <w:tabs>
          <w:tab w:val="left" w:pos="0"/>
        </w:tabs>
        <w:jc w:val="both"/>
        <w:rPr>
          <w:rStyle w:val="a6"/>
          <w:b w:val="0"/>
          <w:bCs/>
        </w:rPr>
      </w:pPr>
      <w:r w:rsidRPr="002C07AE">
        <w:rPr>
          <w:rStyle w:val="a6"/>
          <w:b w:val="0"/>
          <w:bCs/>
        </w:rPr>
        <w:t>2.2.</w:t>
      </w:r>
      <w:r w:rsidRPr="002C07AE">
        <w:rPr>
          <w:rStyle w:val="a6"/>
          <w:bCs/>
        </w:rPr>
        <w:t xml:space="preserve"> </w:t>
      </w:r>
      <w:r w:rsidRPr="002C07AE">
        <w:rPr>
          <w:rStyle w:val="a6"/>
          <w:b w:val="0"/>
          <w:bCs/>
        </w:rPr>
        <w:t xml:space="preserve">Задачами </w:t>
      </w:r>
      <w:r w:rsidRPr="002C07AE">
        <w:t>системы оценки качества образования</w:t>
      </w:r>
      <w:r w:rsidRPr="002C07AE">
        <w:rPr>
          <w:rStyle w:val="a6"/>
          <w:b w:val="0"/>
          <w:bCs/>
        </w:rPr>
        <w:t xml:space="preserve"> являются: </w:t>
      </w:r>
    </w:p>
    <w:p w:rsidR="002C07AE" w:rsidRPr="002C07AE" w:rsidRDefault="002C07AE" w:rsidP="002C07AE">
      <w:pPr>
        <w:tabs>
          <w:tab w:val="left" w:pos="0"/>
        </w:tabs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2.2.1. Определение объекта системы оценки качества образования, установление параметров. Подбор, адаптация, разработка, систематизация нормативно-диагностических материалов,  методов контроля. </w:t>
      </w:r>
    </w:p>
    <w:p w:rsidR="002C07AE" w:rsidRPr="002C07AE" w:rsidRDefault="002C07AE" w:rsidP="002C07AE">
      <w:pPr>
        <w:tabs>
          <w:tab w:val="left" w:pos="0"/>
        </w:tabs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2.2.2. Сбор информации  по различным аспектам  образовательного процесса, обработка и анализ информации  по различным аспектам  образовательного  процесса. </w:t>
      </w:r>
    </w:p>
    <w:p w:rsidR="002C07AE" w:rsidRPr="002C07AE" w:rsidRDefault="002C07AE" w:rsidP="002C07AE">
      <w:pPr>
        <w:tabs>
          <w:tab w:val="left" w:pos="0"/>
        </w:tabs>
        <w:jc w:val="both"/>
        <w:rPr>
          <w:sz w:val="24"/>
          <w:szCs w:val="24"/>
        </w:rPr>
      </w:pPr>
      <w:r w:rsidRPr="002C07AE">
        <w:rPr>
          <w:sz w:val="24"/>
          <w:szCs w:val="24"/>
        </w:rPr>
        <w:t>2.2.3. Принятие решения  об изменении образовательной  деятельности,   разработка и реализация индивидуальных маршрутов психолого-педагогического сопровождения детей.</w:t>
      </w:r>
    </w:p>
    <w:p w:rsidR="002C07AE" w:rsidRPr="002C07AE" w:rsidRDefault="002C07AE" w:rsidP="002C07AE">
      <w:pPr>
        <w:tabs>
          <w:tab w:val="left" w:pos="0"/>
        </w:tabs>
        <w:jc w:val="both"/>
        <w:rPr>
          <w:sz w:val="24"/>
          <w:szCs w:val="24"/>
        </w:rPr>
      </w:pPr>
      <w:r w:rsidRPr="002C07AE">
        <w:rPr>
          <w:sz w:val="24"/>
          <w:szCs w:val="24"/>
        </w:rPr>
        <w:t>2.2.4. Изучение состояния развития и эффективности деятельности дошкольного учреждения</w:t>
      </w:r>
      <w:r w:rsidR="00D604C5">
        <w:rPr>
          <w:sz w:val="24"/>
          <w:szCs w:val="24"/>
        </w:rPr>
        <w:t>,</w:t>
      </w:r>
      <w:r w:rsidRPr="002C07AE">
        <w:rPr>
          <w:sz w:val="24"/>
          <w:szCs w:val="24"/>
        </w:rPr>
        <w:t xml:space="preserve"> принятие решений, прогнозирование развития.</w:t>
      </w:r>
    </w:p>
    <w:p w:rsidR="002C07AE" w:rsidRPr="002C07AE" w:rsidRDefault="002C07AE" w:rsidP="00D604C5">
      <w:pPr>
        <w:tabs>
          <w:tab w:val="left" w:pos="0"/>
        </w:tabs>
        <w:jc w:val="both"/>
        <w:rPr>
          <w:sz w:val="24"/>
          <w:szCs w:val="24"/>
        </w:rPr>
      </w:pPr>
      <w:r w:rsidRPr="002C07AE">
        <w:rPr>
          <w:sz w:val="24"/>
          <w:szCs w:val="24"/>
        </w:rPr>
        <w:t>2.2.5.</w:t>
      </w:r>
      <w:r w:rsidR="00D604C5">
        <w:rPr>
          <w:rStyle w:val="c7"/>
          <w:sz w:val="24"/>
          <w:szCs w:val="24"/>
        </w:rPr>
        <w:t xml:space="preserve"> Получение объективной  информации</w:t>
      </w:r>
      <w:r w:rsidRPr="002C07AE">
        <w:rPr>
          <w:rStyle w:val="c7"/>
          <w:sz w:val="24"/>
          <w:szCs w:val="24"/>
        </w:rPr>
        <w:t xml:space="preserve"> о функционировании и развитии дошкольного образования в Учреждении, тенденциях его изменения и причинах, оказывающих влияние на динамику качества образования;</w:t>
      </w:r>
    </w:p>
    <w:p w:rsidR="002C07AE" w:rsidRPr="002C07AE" w:rsidRDefault="002C07AE" w:rsidP="002C07AE">
      <w:pPr>
        <w:pStyle w:val="c4"/>
        <w:spacing w:before="0" w:beforeAutospacing="0" w:after="0" w:afterAutospacing="0"/>
      </w:pPr>
      <w:r w:rsidRPr="002C07AE">
        <w:t>2.2.7.</w:t>
      </w:r>
      <w:r w:rsidR="00D604C5">
        <w:rPr>
          <w:rStyle w:val="c7"/>
        </w:rPr>
        <w:t xml:space="preserve"> Предоставление </w:t>
      </w:r>
      <w:r w:rsidRPr="002C07AE">
        <w:rPr>
          <w:rStyle w:val="c7"/>
        </w:rPr>
        <w:t xml:space="preserve"> всем участникам образовательного процесса и общественности достоверной информации о качестве образования; прин</w:t>
      </w:r>
      <w:r w:rsidR="00D604C5">
        <w:rPr>
          <w:rStyle w:val="c7"/>
        </w:rPr>
        <w:t xml:space="preserve">ятие </w:t>
      </w:r>
      <w:r w:rsidRPr="002C07AE">
        <w:rPr>
          <w:rStyle w:val="c7"/>
        </w:rPr>
        <w:t xml:space="preserve"> обос</w:t>
      </w:r>
      <w:r w:rsidR="00D604C5">
        <w:rPr>
          <w:rStyle w:val="c7"/>
        </w:rPr>
        <w:t>нованных</w:t>
      </w:r>
      <w:r w:rsidRPr="002C07AE">
        <w:rPr>
          <w:rStyle w:val="c7"/>
        </w:rPr>
        <w:t xml:space="preserve"> </w:t>
      </w:r>
      <w:r w:rsidR="00D604C5">
        <w:rPr>
          <w:rStyle w:val="c7"/>
        </w:rPr>
        <w:t>и своевременных управленческие решений</w:t>
      </w:r>
      <w:r w:rsidRPr="002C07AE">
        <w:rPr>
          <w:rStyle w:val="c7"/>
        </w:rPr>
        <w:t xml:space="preserve"> по совершенство</w:t>
      </w:r>
      <w:r w:rsidR="00D604C5">
        <w:rPr>
          <w:rStyle w:val="c7"/>
        </w:rPr>
        <w:t>ванию образования и повышению</w:t>
      </w:r>
      <w:r w:rsidRPr="002C07AE">
        <w:rPr>
          <w:rStyle w:val="c7"/>
        </w:rPr>
        <w:t xml:space="preserve"> уровня информированности потребителей образовательных услуг при принятии таких решений;</w:t>
      </w:r>
    </w:p>
    <w:p w:rsidR="002C07AE" w:rsidRPr="002C07AE" w:rsidRDefault="002C07AE" w:rsidP="002C07AE">
      <w:pPr>
        <w:pStyle w:val="a5"/>
        <w:tabs>
          <w:tab w:val="left" w:pos="0"/>
        </w:tabs>
        <w:jc w:val="both"/>
        <w:rPr>
          <w:rStyle w:val="a6"/>
          <w:b w:val="0"/>
          <w:bCs/>
        </w:rPr>
      </w:pPr>
      <w:r w:rsidRPr="002C07AE">
        <w:rPr>
          <w:rStyle w:val="a6"/>
          <w:b w:val="0"/>
          <w:bCs/>
        </w:rPr>
        <w:t xml:space="preserve">2.3.Основными принципами </w:t>
      </w:r>
      <w:proofErr w:type="gramStart"/>
      <w:r w:rsidRPr="002C07AE">
        <w:t>системы оценки качества образования</w:t>
      </w:r>
      <w:r w:rsidRPr="002C07AE">
        <w:rPr>
          <w:b/>
        </w:rPr>
        <w:t xml:space="preserve"> </w:t>
      </w:r>
      <w:r w:rsidR="00D604C5">
        <w:rPr>
          <w:rStyle w:val="a6"/>
          <w:b w:val="0"/>
          <w:bCs/>
        </w:rPr>
        <w:t>Учреждения</w:t>
      </w:r>
      <w:proofErr w:type="gramEnd"/>
      <w:r w:rsidR="00D604C5">
        <w:rPr>
          <w:rStyle w:val="a6"/>
          <w:b w:val="0"/>
          <w:bCs/>
        </w:rPr>
        <w:t xml:space="preserve"> </w:t>
      </w:r>
      <w:r w:rsidRPr="002C07AE">
        <w:rPr>
          <w:rStyle w:val="a6"/>
          <w:b w:val="0"/>
          <w:bCs/>
        </w:rPr>
        <w:t>являются:</w:t>
      </w:r>
    </w:p>
    <w:p w:rsidR="002C07AE" w:rsidRPr="002C07AE" w:rsidRDefault="002C07AE" w:rsidP="002C07AE">
      <w:pPr>
        <w:pStyle w:val="a5"/>
        <w:numPr>
          <w:ilvl w:val="0"/>
          <w:numId w:val="3"/>
        </w:numPr>
        <w:tabs>
          <w:tab w:val="left" w:pos="0"/>
        </w:tabs>
        <w:ind w:left="0" w:firstLine="0"/>
        <w:jc w:val="both"/>
      </w:pPr>
      <w:r w:rsidRPr="002C07AE">
        <w:t xml:space="preserve">принцип объективности, достоверности, полноты и системности информации о качестве образования; </w:t>
      </w:r>
    </w:p>
    <w:p w:rsidR="002C07AE" w:rsidRPr="002C07AE" w:rsidRDefault="002C07AE" w:rsidP="002C07AE">
      <w:pPr>
        <w:pStyle w:val="a5"/>
        <w:numPr>
          <w:ilvl w:val="0"/>
          <w:numId w:val="3"/>
        </w:numPr>
        <w:tabs>
          <w:tab w:val="left" w:pos="0"/>
        </w:tabs>
        <w:spacing w:before="100" w:beforeAutospacing="1" w:after="100" w:afterAutospacing="1"/>
        <w:ind w:left="0" w:firstLine="0"/>
        <w:jc w:val="both"/>
      </w:pPr>
      <w:r w:rsidRPr="002C07AE">
        <w:t xml:space="preserve"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2C07AE" w:rsidRPr="002C07AE" w:rsidRDefault="002C07AE" w:rsidP="002C07AE">
      <w:pPr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принцип доступности информации о состоянии и качестве образования для различных групп  потребителей; </w:t>
      </w:r>
    </w:p>
    <w:p w:rsidR="002C07AE" w:rsidRPr="002C07AE" w:rsidRDefault="002C07AE" w:rsidP="002C07AE">
      <w:pPr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принцип рефлективности, реализуемый через включение педагогов в </w:t>
      </w:r>
      <w:proofErr w:type="spellStart"/>
      <w:r w:rsidRPr="002C07AE">
        <w:rPr>
          <w:sz w:val="24"/>
          <w:szCs w:val="24"/>
        </w:rPr>
        <w:t>критериальный</w:t>
      </w:r>
      <w:proofErr w:type="spellEnd"/>
      <w:r w:rsidRPr="002C07AE">
        <w:rPr>
          <w:sz w:val="24"/>
          <w:szCs w:val="24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2C07AE" w:rsidRPr="002C07AE" w:rsidRDefault="002C07AE" w:rsidP="002C07AE">
      <w:pPr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2C07AE" w:rsidRPr="002C07AE" w:rsidRDefault="002C07AE" w:rsidP="002C07AE">
      <w:pPr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принцип </w:t>
      </w:r>
      <w:proofErr w:type="spellStart"/>
      <w:r w:rsidRPr="002C07AE">
        <w:rPr>
          <w:sz w:val="24"/>
          <w:szCs w:val="24"/>
        </w:rPr>
        <w:t>инструментальности</w:t>
      </w:r>
      <w:proofErr w:type="spellEnd"/>
      <w:r w:rsidRPr="002C07AE">
        <w:rPr>
          <w:sz w:val="24"/>
          <w:szCs w:val="24"/>
        </w:rPr>
        <w:t xml:space="preserve"> и технологичности используемых 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2C07AE" w:rsidRPr="002C07AE" w:rsidRDefault="002C07AE" w:rsidP="002C07AE">
      <w:pPr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lastRenderedPageBreak/>
        <w:t xml:space="preserve">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2C07AE" w:rsidRPr="002C07AE" w:rsidRDefault="002C07AE" w:rsidP="002C07AE">
      <w:pPr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принцип взаимного дополнения оценочных процедур, установление между ними взаимосвязей и взаимозависимостей; </w:t>
      </w:r>
    </w:p>
    <w:p w:rsidR="002C07AE" w:rsidRPr="002C07AE" w:rsidRDefault="002C07AE" w:rsidP="002C07AE">
      <w:pPr>
        <w:numPr>
          <w:ilvl w:val="0"/>
          <w:numId w:val="3"/>
        </w:numPr>
        <w:tabs>
          <w:tab w:val="left" w:pos="0"/>
        </w:tabs>
        <w:spacing w:before="100" w:before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принцип соблюдения морально-этических норм при проведении процедур оценки качества образования в дошкольном учреждении. </w:t>
      </w:r>
    </w:p>
    <w:p w:rsidR="002C07AE" w:rsidRPr="002C07AE" w:rsidRDefault="002C07AE" w:rsidP="002C07AE">
      <w:pPr>
        <w:tabs>
          <w:tab w:val="left" w:pos="0"/>
        </w:tabs>
        <w:spacing w:before="100" w:beforeAutospacing="1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    </w:t>
      </w:r>
    </w:p>
    <w:p w:rsidR="002C07AE" w:rsidRPr="002C07AE" w:rsidRDefault="002C07AE" w:rsidP="002C07AE">
      <w:pPr>
        <w:numPr>
          <w:ilvl w:val="1"/>
          <w:numId w:val="3"/>
        </w:numPr>
        <w:tabs>
          <w:tab w:val="left" w:pos="0"/>
        </w:tabs>
        <w:spacing w:line="240" w:lineRule="auto"/>
        <w:ind w:left="0" w:firstLine="0"/>
        <w:jc w:val="center"/>
        <w:rPr>
          <w:b/>
          <w:sz w:val="24"/>
          <w:szCs w:val="24"/>
        </w:rPr>
      </w:pPr>
      <w:r w:rsidRPr="002C07AE">
        <w:rPr>
          <w:b/>
          <w:sz w:val="24"/>
          <w:szCs w:val="24"/>
        </w:rPr>
        <w:t>Организационная  и функциональная структура системы оценки качества образования</w:t>
      </w:r>
    </w:p>
    <w:p w:rsidR="002C07AE" w:rsidRPr="002C07AE" w:rsidRDefault="002C07AE" w:rsidP="002C07AE">
      <w:pPr>
        <w:tabs>
          <w:tab w:val="left" w:pos="0"/>
        </w:tabs>
        <w:jc w:val="both"/>
        <w:rPr>
          <w:b/>
          <w:i/>
          <w:sz w:val="24"/>
          <w:szCs w:val="24"/>
        </w:rPr>
      </w:pPr>
    </w:p>
    <w:p w:rsidR="002C07AE" w:rsidRPr="002C07AE" w:rsidRDefault="002C07AE" w:rsidP="002C07AE">
      <w:pPr>
        <w:pStyle w:val="a5"/>
        <w:tabs>
          <w:tab w:val="left" w:pos="0"/>
        </w:tabs>
        <w:jc w:val="both"/>
      </w:pPr>
      <w:r w:rsidRPr="002C07AE">
        <w:rPr>
          <w:rStyle w:val="a6"/>
          <w:b w:val="0"/>
          <w:bCs/>
        </w:rPr>
        <w:t>3.1.</w:t>
      </w:r>
      <w:r w:rsidRPr="002C07AE">
        <w:t xml:space="preserve"> Организационная стру</w:t>
      </w:r>
      <w:r w:rsidR="00D604C5">
        <w:t>ктура Учреждения</w:t>
      </w:r>
      <w:r w:rsidRPr="002C07AE">
        <w:t>,</w:t>
      </w:r>
      <w:r w:rsidR="00D604C5">
        <w:t xml:space="preserve"> принимающая участие в   оценке </w:t>
      </w:r>
      <w:r w:rsidRPr="002C07AE">
        <w:t xml:space="preserve"> качества об</w:t>
      </w:r>
      <w:r w:rsidR="00D604C5">
        <w:t>разования и интерпретации</w:t>
      </w:r>
      <w:r w:rsidRPr="002C07AE">
        <w:t xml:space="preserve"> полученных результатов, включает в себя: администрацию дошкольного учреждения, педагогический совет, </w:t>
      </w:r>
      <w:r w:rsidR="00610598">
        <w:t xml:space="preserve">комиссия по проведению внутренней системы оценки качества образования </w:t>
      </w:r>
      <w:proofErr w:type="gramStart"/>
      <w:r w:rsidR="00610598">
        <w:t xml:space="preserve">( </w:t>
      </w:r>
      <w:proofErr w:type="gramEnd"/>
      <w:r w:rsidR="00610598">
        <w:t>назначается приказом заведующего).</w:t>
      </w:r>
    </w:p>
    <w:p w:rsidR="002C07AE" w:rsidRPr="002C07AE" w:rsidRDefault="002C07AE" w:rsidP="002C07AE">
      <w:pPr>
        <w:pStyle w:val="a5"/>
        <w:tabs>
          <w:tab w:val="left" w:pos="0"/>
        </w:tabs>
        <w:jc w:val="both"/>
      </w:pPr>
      <w:r w:rsidRPr="002C07AE">
        <w:rPr>
          <w:rStyle w:val="a6"/>
          <w:b w:val="0"/>
          <w:bCs/>
        </w:rPr>
        <w:t>3.2.</w:t>
      </w:r>
      <w:r w:rsidRPr="002C07AE">
        <w:rPr>
          <w:rStyle w:val="a6"/>
          <w:bCs/>
        </w:rPr>
        <w:t xml:space="preserve"> </w:t>
      </w:r>
      <w:r w:rsidRPr="002C07AE">
        <w:t>Администрация дошкольного учреждения:</w:t>
      </w:r>
    </w:p>
    <w:p w:rsidR="002C07AE" w:rsidRPr="002C07AE" w:rsidRDefault="002C07AE" w:rsidP="002C07AE">
      <w:pPr>
        <w:numPr>
          <w:ilvl w:val="0"/>
          <w:numId w:val="5"/>
        </w:numPr>
        <w:tabs>
          <w:tab w:val="left" w:pos="0"/>
        </w:tabs>
        <w:spacing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формирует блок локальных актов, регулирующих функционирование СОКО дошкольного учреждения и приложений к ним, утверждает их приказом </w:t>
      </w:r>
      <w:proofErr w:type="gramStart"/>
      <w:r w:rsidRPr="002C07AE">
        <w:rPr>
          <w:sz w:val="24"/>
          <w:szCs w:val="24"/>
        </w:rPr>
        <w:t>заведующего</w:t>
      </w:r>
      <w:proofErr w:type="gramEnd"/>
      <w:r w:rsidRPr="002C07AE">
        <w:rPr>
          <w:sz w:val="24"/>
          <w:szCs w:val="24"/>
        </w:rPr>
        <w:t xml:space="preserve"> дошкольного учреждения и контролирует их исполнение; </w:t>
      </w:r>
    </w:p>
    <w:p w:rsidR="002C07AE" w:rsidRPr="002C07AE" w:rsidRDefault="002C07AE" w:rsidP="002C07AE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разрабатывает мероприятия и готовит предложения, направленные на совершенствование системы оценки качества образования в дошкольном учреждении, участвует в этих мероприятиях;   </w:t>
      </w:r>
    </w:p>
    <w:p w:rsidR="002C07AE" w:rsidRPr="002C07AE" w:rsidRDefault="002C07AE" w:rsidP="002C07AE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обеспечивает на основе образовательной программы проведение в дошкольном учреждении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2C07AE" w:rsidRPr="002C07AE" w:rsidRDefault="002C07AE" w:rsidP="002C07AE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организует систему мониторинга качества образования в дошкольном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 учреждения; </w:t>
      </w:r>
    </w:p>
    <w:p w:rsidR="002C07AE" w:rsidRPr="002C07AE" w:rsidRDefault="002C07AE" w:rsidP="002C07AE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организует изучение информационных </w:t>
      </w:r>
      <w:proofErr w:type="gramStart"/>
      <w:r w:rsidRPr="002C07AE">
        <w:rPr>
          <w:sz w:val="24"/>
          <w:szCs w:val="24"/>
        </w:rPr>
        <w:t>запросов основных пользователей системы оценки качества образования</w:t>
      </w:r>
      <w:proofErr w:type="gramEnd"/>
      <w:r w:rsidRPr="002C07AE">
        <w:rPr>
          <w:sz w:val="24"/>
          <w:szCs w:val="24"/>
        </w:rPr>
        <w:t xml:space="preserve">; </w:t>
      </w:r>
    </w:p>
    <w:p w:rsidR="002C07AE" w:rsidRPr="002C07AE" w:rsidRDefault="002C07AE" w:rsidP="002C07AE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обеспечивает условия для подготовки педагогов дошкольного учреждения и общественных экспертов к осуществлению контрольно-оценочных процедур; </w:t>
      </w:r>
    </w:p>
    <w:p w:rsidR="002C07AE" w:rsidRPr="002C07AE" w:rsidRDefault="002C07AE" w:rsidP="002C07AE">
      <w:pPr>
        <w:numPr>
          <w:ilvl w:val="0"/>
          <w:numId w:val="5"/>
        </w:numPr>
        <w:tabs>
          <w:tab w:val="left" w:pos="0"/>
        </w:tabs>
        <w:spacing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</w:t>
      </w:r>
      <w:proofErr w:type="spellStart"/>
      <w:r w:rsidRPr="002C07AE">
        <w:rPr>
          <w:sz w:val="24"/>
          <w:szCs w:val="24"/>
        </w:rPr>
        <w:t>самообследование</w:t>
      </w:r>
      <w:proofErr w:type="spellEnd"/>
      <w:r w:rsidRPr="002C07AE">
        <w:rPr>
          <w:sz w:val="24"/>
          <w:szCs w:val="24"/>
        </w:rPr>
        <w:t xml:space="preserve"> деятельности образовательного учреждения, публичный доклад заведующего); </w:t>
      </w:r>
    </w:p>
    <w:p w:rsidR="002C07AE" w:rsidRPr="002C07AE" w:rsidRDefault="002C07AE" w:rsidP="002C07AE">
      <w:pPr>
        <w:numPr>
          <w:ilvl w:val="0"/>
          <w:numId w:val="5"/>
        </w:numPr>
        <w:tabs>
          <w:tab w:val="left" w:pos="0"/>
        </w:tabs>
        <w:spacing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СОКО; </w:t>
      </w:r>
    </w:p>
    <w:p w:rsidR="002C07AE" w:rsidRPr="002C07AE" w:rsidRDefault="002C07AE" w:rsidP="002C07AE">
      <w:pPr>
        <w:pStyle w:val="a5"/>
        <w:jc w:val="both"/>
        <w:rPr>
          <w:b/>
        </w:rPr>
      </w:pPr>
      <w:r w:rsidRPr="002C07AE">
        <w:t> </w:t>
      </w:r>
      <w:r w:rsidRPr="002C07AE">
        <w:rPr>
          <w:rStyle w:val="a6"/>
          <w:b w:val="0"/>
          <w:bCs/>
        </w:rPr>
        <w:t xml:space="preserve">3.3.  </w:t>
      </w:r>
      <w:r w:rsidR="00610598">
        <w:t>Комиссия по проведению ВСОКО</w:t>
      </w:r>
      <w:r w:rsidRPr="002C07AE">
        <w:t>:</w:t>
      </w:r>
    </w:p>
    <w:p w:rsidR="002C07AE" w:rsidRPr="002C07AE" w:rsidRDefault="002C07AE" w:rsidP="002C07AE">
      <w:pPr>
        <w:numPr>
          <w:ilvl w:val="0"/>
          <w:numId w:val="6"/>
        </w:numPr>
        <w:tabs>
          <w:tab w:val="clear" w:pos="720"/>
          <w:tab w:val="num" w:pos="284"/>
        </w:tabs>
        <w:spacing w:line="240" w:lineRule="auto"/>
        <w:ind w:hanging="72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дошкольного учреждения; </w:t>
      </w:r>
    </w:p>
    <w:p w:rsidR="002C07AE" w:rsidRPr="002C07AE" w:rsidRDefault="002C07AE" w:rsidP="002C07AE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участвует в разработке критериев оценки результативности профессиональной деятельности  педагогов дошкольного учреждения; </w:t>
      </w:r>
    </w:p>
    <w:p w:rsidR="002C07AE" w:rsidRPr="002C07AE" w:rsidRDefault="002C07AE" w:rsidP="002C07AE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содействует проведению подготовки работников дошкольного учреждения и общественных экспертов по осуществлению контрольно-оценочных процедур; </w:t>
      </w:r>
    </w:p>
    <w:p w:rsidR="002C07AE" w:rsidRPr="002C07AE" w:rsidRDefault="002C07AE" w:rsidP="002C07AE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проводит экспертизу организации, содержания и результатов мониторинга уровня развития воспитанников и формируют предложения по их совершенствованию; </w:t>
      </w:r>
    </w:p>
    <w:p w:rsidR="002C07AE" w:rsidRPr="002C07AE" w:rsidRDefault="002C07AE" w:rsidP="002C07AE">
      <w:pPr>
        <w:numPr>
          <w:ilvl w:val="0"/>
          <w:numId w:val="6"/>
        </w:numPr>
        <w:tabs>
          <w:tab w:val="clear" w:pos="720"/>
        </w:tabs>
        <w:spacing w:line="240" w:lineRule="auto"/>
        <w:ind w:left="284" w:hanging="284"/>
        <w:jc w:val="both"/>
        <w:rPr>
          <w:sz w:val="24"/>
          <w:szCs w:val="24"/>
        </w:rPr>
      </w:pPr>
      <w:r w:rsidRPr="002C07AE">
        <w:rPr>
          <w:sz w:val="24"/>
          <w:szCs w:val="24"/>
        </w:rPr>
        <w:lastRenderedPageBreak/>
        <w:t xml:space="preserve">готовит предложения для администрации по выработке управленческих решений по результатам оценки качества образования на уровне дошкольного учреждения.  </w:t>
      </w:r>
    </w:p>
    <w:p w:rsidR="002C07AE" w:rsidRPr="002C07AE" w:rsidRDefault="002C07AE" w:rsidP="002C07AE">
      <w:pPr>
        <w:pStyle w:val="a5"/>
        <w:tabs>
          <w:tab w:val="left" w:pos="0"/>
        </w:tabs>
        <w:jc w:val="both"/>
      </w:pPr>
      <w:r w:rsidRPr="002C07AE">
        <w:rPr>
          <w:rStyle w:val="a6"/>
          <w:b w:val="0"/>
          <w:bCs/>
        </w:rPr>
        <w:t>3.4.</w:t>
      </w:r>
      <w:r w:rsidR="00D604C5">
        <w:t xml:space="preserve"> Педагогический совет </w:t>
      </w:r>
      <w:r w:rsidRPr="002C07AE">
        <w:t xml:space="preserve"> дошкольного учреждения:</w:t>
      </w:r>
    </w:p>
    <w:p w:rsidR="002C07AE" w:rsidRPr="002C07AE" w:rsidRDefault="002C07AE" w:rsidP="002C07AE">
      <w:pPr>
        <w:numPr>
          <w:ilvl w:val="0"/>
          <w:numId w:val="7"/>
        </w:numPr>
        <w:tabs>
          <w:tab w:val="left" w:pos="0"/>
        </w:tabs>
        <w:spacing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принимает участие в обсуждении системы показателей, характеризующих состояние и динамику развития системы образования; </w:t>
      </w:r>
    </w:p>
    <w:p w:rsidR="002C07AE" w:rsidRPr="002C07AE" w:rsidRDefault="002C07AE" w:rsidP="002C07AE">
      <w:pPr>
        <w:numPr>
          <w:ilvl w:val="0"/>
          <w:numId w:val="7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принимает участие в экспертизе качества образовательных результатов, условий организации воспитательно-образовательного  процесса в дошкольном учреждении; </w:t>
      </w:r>
    </w:p>
    <w:p w:rsidR="002C07AE" w:rsidRPr="002C07AE" w:rsidRDefault="002C07AE" w:rsidP="002C07AE">
      <w:pPr>
        <w:numPr>
          <w:ilvl w:val="0"/>
          <w:numId w:val="7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</w:p>
    <w:p w:rsidR="002C07AE" w:rsidRPr="002C07AE" w:rsidRDefault="002C07AE" w:rsidP="002C07AE">
      <w:pPr>
        <w:numPr>
          <w:ilvl w:val="0"/>
          <w:numId w:val="7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принимает участие в обсуждении системы показателей, характеризующих состояние и динамику развития системы образования в дошкольном учреждении; </w:t>
      </w:r>
    </w:p>
    <w:p w:rsidR="002C07AE" w:rsidRPr="002C07AE" w:rsidRDefault="002C07AE" w:rsidP="002C07AE">
      <w:pPr>
        <w:numPr>
          <w:ilvl w:val="0"/>
          <w:numId w:val="7"/>
        </w:numPr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i/>
          <w:sz w:val="24"/>
          <w:szCs w:val="24"/>
        </w:rPr>
      </w:pPr>
      <w:r w:rsidRPr="002C07AE">
        <w:rPr>
          <w:sz w:val="24"/>
          <w:szCs w:val="24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дошкольным учреждением  по вопросам образования и воспитания обучающихся, в том числе сообщения о проверке соблюдения санитарно-гигиенического режима в дошкольном учреждении, об охране труда, здоровья и жизни воспитанников и другие вопросы образовательной деятельности дошкольного учреждения. </w:t>
      </w:r>
    </w:p>
    <w:p w:rsidR="002C07AE" w:rsidRPr="002C07AE" w:rsidRDefault="002C07AE" w:rsidP="002C07AE">
      <w:pPr>
        <w:pStyle w:val="a5"/>
        <w:numPr>
          <w:ilvl w:val="1"/>
          <w:numId w:val="3"/>
        </w:numPr>
        <w:tabs>
          <w:tab w:val="left" w:pos="0"/>
        </w:tabs>
        <w:ind w:left="0" w:firstLine="0"/>
        <w:jc w:val="center"/>
        <w:rPr>
          <w:rStyle w:val="a6"/>
          <w:b w:val="0"/>
        </w:rPr>
      </w:pPr>
      <w:r w:rsidRPr="002C07AE">
        <w:rPr>
          <w:rStyle w:val="a6"/>
          <w:bCs/>
        </w:rPr>
        <w:t>Реализация внутреннего мониторинга качества</w:t>
      </w:r>
    </w:p>
    <w:p w:rsidR="002C07AE" w:rsidRPr="002C07AE" w:rsidRDefault="002C07AE" w:rsidP="002C07AE">
      <w:pPr>
        <w:pStyle w:val="a5"/>
        <w:tabs>
          <w:tab w:val="left" w:pos="0"/>
        </w:tabs>
        <w:jc w:val="center"/>
      </w:pPr>
      <w:r w:rsidRPr="002C07AE">
        <w:rPr>
          <w:rStyle w:val="a6"/>
          <w:bCs/>
        </w:rPr>
        <w:t>образования</w:t>
      </w:r>
    </w:p>
    <w:p w:rsidR="002C07AE" w:rsidRPr="002C07AE" w:rsidRDefault="002C07AE" w:rsidP="002C07AE">
      <w:pPr>
        <w:pStyle w:val="a5"/>
        <w:tabs>
          <w:tab w:val="left" w:pos="0"/>
        </w:tabs>
        <w:jc w:val="center"/>
      </w:pPr>
    </w:p>
    <w:p w:rsidR="002C07AE" w:rsidRPr="002C07AE" w:rsidRDefault="002C07AE" w:rsidP="002C07AE">
      <w:pPr>
        <w:pStyle w:val="a5"/>
        <w:tabs>
          <w:tab w:val="left" w:pos="0"/>
        </w:tabs>
        <w:jc w:val="both"/>
      </w:pPr>
      <w:r w:rsidRPr="002C07AE">
        <w:rPr>
          <w:rStyle w:val="a6"/>
          <w:b w:val="0"/>
          <w:bCs/>
        </w:rPr>
        <w:t>4.1.</w:t>
      </w:r>
      <w:r w:rsidRPr="002C07AE">
        <w:t xml:space="preserve">  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2C07AE" w:rsidRPr="002C07AE" w:rsidRDefault="002C07AE" w:rsidP="002C07AE">
      <w:pPr>
        <w:pStyle w:val="a5"/>
        <w:tabs>
          <w:tab w:val="left" w:pos="0"/>
        </w:tabs>
        <w:jc w:val="both"/>
      </w:pPr>
      <w:r w:rsidRPr="002C07AE">
        <w:rPr>
          <w:rStyle w:val="a6"/>
          <w:b w:val="0"/>
          <w:bCs/>
        </w:rPr>
        <w:t>4.2.</w:t>
      </w:r>
      <w:r w:rsidRPr="002C07AE">
        <w:t xml:space="preserve"> Мероприятия по реализации целей и задач 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</w:t>
      </w:r>
    </w:p>
    <w:p w:rsidR="002C07AE" w:rsidRPr="002C07AE" w:rsidRDefault="002C07AE" w:rsidP="002C07AE">
      <w:pPr>
        <w:pStyle w:val="a5"/>
        <w:tabs>
          <w:tab w:val="left" w:pos="0"/>
        </w:tabs>
        <w:jc w:val="both"/>
      </w:pPr>
      <w:r w:rsidRPr="002C07AE">
        <w:rPr>
          <w:rStyle w:val="a6"/>
          <w:b w:val="0"/>
          <w:bCs/>
        </w:rPr>
        <w:t>4.3.</w:t>
      </w:r>
      <w:r w:rsidRPr="002C07AE">
        <w:t xml:space="preserve">  Реализация СОКО осуществляется посредством существующих процедур оценки качества образования.</w:t>
      </w:r>
    </w:p>
    <w:p w:rsidR="002C07AE" w:rsidRPr="002C07AE" w:rsidRDefault="002C07AE" w:rsidP="002C07AE">
      <w:pPr>
        <w:pStyle w:val="a5"/>
        <w:tabs>
          <w:tab w:val="left" w:pos="0"/>
        </w:tabs>
        <w:jc w:val="both"/>
      </w:pPr>
      <w:r w:rsidRPr="002C07AE">
        <w:rPr>
          <w:rStyle w:val="a6"/>
          <w:b w:val="0"/>
          <w:bCs/>
        </w:rPr>
        <w:t>4.4</w:t>
      </w:r>
      <w:r w:rsidRPr="002C07AE">
        <w:t xml:space="preserve">. Предметом системы оценки качества образования являются: </w:t>
      </w:r>
    </w:p>
    <w:p w:rsidR="002C07AE" w:rsidRPr="002C07AE" w:rsidRDefault="002C07AE" w:rsidP="002C07AE">
      <w:pPr>
        <w:pStyle w:val="a5"/>
        <w:numPr>
          <w:ilvl w:val="0"/>
          <w:numId w:val="8"/>
        </w:numPr>
        <w:tabs>
          <w:tab w:val="left" w:pos="0"/>
        </w:tabs>
        <w:ind w:left="0" w:firstLine="0"/>
        <w:jc w:val="both"/>
        <w:rPr>
          <w:i/>
        </w:rPr>
      </w:pPr>
      <w:r w:rsidRPr="002C07AE">
        <w:rPr>
          <w:i/>
        </w:rPr>
        <w:t xml:space="preserve">качество условий реализации ООП </w:t>
      </w:r>
      <w:r w:rsidR="00D604C5">
        <w:rPr>
          <w:i/>
        </w:rPr>
        <w:t xml:space="preserve">ДО </w:t>
      </w:r>
      <w:r w:rsidRPr="002C07AE">
        <w:rPr>
          <w:i/>
        </w:rPr>
        <w:t xml:space="preserve">образовательного учреждения; </w:t>
      </w:r>
    </w:p>
    <w:p w:rsidR="002C07AE" w:rsidRPr="002C07AE" w:rsidRDefault="002C07AE" w:rsidP="002C07AE">
      <w:pPr>
        <w:numPr>
          <w:ilvl w:val="0"/>
          <w:numId w:val="4"/>
        </w:numPr>
        <w:tabs>
          <w:tab w:val="left" w:pos="0"/>
        </w:tabs>
        <w:spacing w:line="240" w:lineRule="auto"/>
        <w:ind w:left="0" w:firstLine="0"/>
        <w:jc w:val="both"/>
        <w:rPr>
          <w:i/>
          <w:sz w:val="24"/>
          <w:szCs w:val="24"/>
        </w:rPr>
      </w:pPr>
      <w:r w:rsidRPr="002C07AE">
        <w:rPr>
          <w:i/>
          <w:sz w:val="24"/>
          <w:szCs w:val="24"/>
        </w:rPr>
        <w:t>качество организации образовательного процесса;</w:t>
      </w:r>
    </w:p>
    <w:p w:rsidR="002C07AE" w:rsidRPr="002C07AE" w:rsidRDefault="002C07AE" w:rsidP="002C07AE">
      <w:pPr>
        <w:numPr>
          <w:ilvl w:val="0"/>
          <w:numId w:val="4"/>
        </w:numPr>
        <w:tabs>
          <w:tab w:val="left" w:pos="0"/>
        </w:tabs>
        <w:spacing w:line="240" w:lineRule="auto"/>
        <w:ind w:left="0" w:firstLine="0"/>
        <w:jc w:val="both"/>
        <w:rPr>
          <w:i/>
          <w:sz w:val="24"/>
          <w:szCs w:val="24"/>
        </w:rPr>
      </w:pPr>
      <w:r w:rsidRPr="002C07AE">
        <w:rPr>
          <w:i/>
          <w:sz w:val="24"/>
          <w:szCs w:val="24"/>
        </w:rPr>
        <w:t xml:space="preserve">качество результата освоения ООП </w:t>
      </w:r>
      <w:r w:rsidR="00D604C5">
        <w:rPr>
          <w:i/>
          <w:sz w:val="24"/>
          <w:szCs w:val="24"/>
        </w:rPr>
        <w:t xml:space="preserve">ДО </w:t>
      </w:r>
      <w:r w:rsidRPr="002C07AE">
        <w:rPr>
          <w:i/>
          <w:sz w:val="24"/>
          <w:szCs w:val="24"/>
        </w:rPr>
        <w:t>образовательного учреждения.</w:t>
      </w:r>
    </w:p>
    <w:p w:rsidR="002C07AE" w:rsidRPr="002C07AE" w:rsidRDefault="002C07AE" w:rsidP="002C07AE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 w:rsidRPr="002C07AE">
        <w:rPr>
          <w:rStyle w:val="a6"/>
          <w:rFonts w:eastAsiaTheme="majorEastAsia"/>
          <w:b w:val="0"/>
          <w:bCs/>
          <w:sz w:val="24"/>
          <w:szCs w:val="24"/>
        </w:rPr>
        <w:t xml:space="preserve">4.4.1. </w:t>
      </w:r>
      <w:r w:rsidRPr="002C07AE">
        <w:rPr>
          <w:sz w:val="24"/>
          <w:szCs w:val="24"/>
        </w:rPr>
        <w:t xml:space="preserve">Содержание </w:t>
      </w:r>
      <w:proofErr w:type="gramStart"/>
      <w:r w:rsidRPr="002C07AE">
        <w:rPr>
          <w:sz w:val="24"/>
          <w:szCs w:val="24"/>
        </w:rPr>
        <w:t>процедуры оценки качества условий реализации</w:t>
      </w:r>
      <w:proofErr w:type="gramEnd"/>
      <w:r w:rsidRPr="002C07AE">
        <w:rPr>
          <w:sz w:val="24"/>
          <w:szCs w:val="24"/>
        </w:rPr>
        <w:t xml:space="preserve"> ООП ДО образовательного учреждения  включает в себя оценку:</w:t>
      </w:r>
    </w:p>
    <w:p w:rsidR="002C07AE" w:rsidRPr="002C07AE" w:rsidRDefault="002C07AE" w:rsidP="002C07AE">
      <w:pPr>
        <w:shd w:val="clear" w:color="auto" w:fill="FFFFFF"/>
        <w:tabs>
          <w:tab w:val="left" w:pos="0"/>
          <w:tab w:val="center" w:pos="4677"/>
        </w:tabs>
        <w:jc w:val="both"/>
        <w:rPr>
          <w:color w:val="000000"/>
          <w:sz w:val="24"/>
          <w:szCs w:val="24"/>
        </w:rPr>
      </w:pPr>
      <w:r w:rsidRPr="002C07AE">
        <w:rPr>
          <w:sz w:val="24"/>
          <w:szCs w:val="24"/>
        </w:rPr>
        <w:t xml:space="preserve">- </w:t>
      </w:r>
      <w:r w:rsidRPr="002C07AE">
        <w:rPr>
          <w:color w:val="000000"/>
          <w:sz w:val="24"/>
          <w:szCs w:val="24"/>
        </w:rPr>
        <w:t>психолого-педагогических</w:t>
      </w:r>
      <w:r w:rsidR="005E11D5">
        <w:rPr>
          <w:color w:val="000000"/>
          <w:sz w:val="24"/>
          <w:szCs w:val="24"/>
        </w:rPr>
        <w:t xml:space="preserve"> условий</w:t>
      </w:r>
      <w:r w:rsidRPr="002C07AE">
        <w:rPr>
          <w:color w:val="000000"/>
          <w:sz w:val="24"/>
          <w:szCs w:val="24"/>
        </w:rPr>
        <w:t xml:space="preserve">, </w:t>
      </w:r>
      <w:r w:rsidRPr="002C07AE">
        <w:rPr>
          <w:color w:val="000000"/>
          <w:sz w:val="24"/>
          <w:szCs w:val="24"/>
        </w:rPr>
        <w:tab/>
      </w:r>
    </w:p>
    <w:p w:rsidR="002C07AE" w:rsidRPr="002C07AE" w:rsidRDefault="002C07AE" w:rsidP="002C07AE">
      <w:pPr>
        <w:shd w:val="clear" w:color="auto" w:fill="FFFFFF"/>
        <w:tabs>
          <w:tab w:val="left" w:pos="0"/>
        </w:tabs>
        <w:jc w:val="both"/>
        <w:rPr>
          <w:color w:val="000000"/>
          <w:sz w:val="24"/>
          <w:szCs w:val="24"/>
        </w:rPr>
      </w:pPr>
      <w:r w:rsidRPr="002C07AE">
        <w:rPr>
          <w:color w:val="000000"/>
          <w:sz w:val="24"/>
          <w:szCs w:val="24"/>
        </w:rPr>
        <w:t>- кадровых</w:t>
      </w:r>
      <w:r w:rsidR="005E11D5">
        <w:rPr>
          <w:color w:val="000000"/>
          <w:sz w:val="24"/>
          <w:szCs w:val="24"/>
        </w:rPr>
        <w:t xml:space="preserve"> условий</w:t>
      </w:r>
      <w:r w:rsidRPr="002C07AE">
        <w:rPr>
          <w:color w:val="000000"/>
          <w:sz w:val="24"/>
          <w:szCs w:val="24"/>
        </w:rPr>
        <w:t xml:space="preserve">,  </w:t>
      </w:r>
    </w:p>
    <w:p w:rsidR="002C07AE" w:rsidRPr="002C07AE" w:rsidRDefault="002C07AE" w:rsidP="002C07AE">
      <w:pPr>
        <w:shd w:val="clear" w:color="auto" w:fill="FFFFFF"/>
        <w:tabs>
          <w:tab w:val="left" w:pos="0"/>
        </w:tabs>
        <w:jc w:val="both"/>
        <w:rPr>
          <w:color w:val="000000"/>
          <w:sz w:val="24"/>
          <w:szCs w:val="24"/>
        </w:rPr>
      </w:pPr>
      <w:r w:rsidRPr="002C07AE">
        <w:rPr>
          <w:color w:val="000000"/>
          <w:sz w:val="24"/>
          <w:szCs w:val="24"/>
        </w:rPr>
        <w:t>- материально-технических</w:t>
      </w:r>
      <w:r w:rsidR="005E11D5">
        <w:rPr>
          <w:color w:val="000000"/>
          <w:sz w:val="24"/>
          <w:szCs w:val="24"/>
        </w:rPr>
        <w:t xml:space="preserve"> условий</w:t>
      </w:r>
      <w:r w:rsidRPr="002C07AE">
        <w:rPr>
          <w:color w:val="000000"/>
          <w:sz w:val="24"/>
          <w:szCs w:val="24"/>
        </w:rPr>
        <w:t>,</w:t>
      </w:r>
    </w:p>
    <w:p w:rsidR="002C07AE" w:rsidRDefault="002C07AE" w:rsidP="002C07AE">
      <w:pPr>
        <w:shd w:val="clear" w:color="auto" w:fill="FFFFFF"/>
        <w:tabs>
          <w:tab w:val="left" w:pos="0"/>
        </w:tabs>
        <w:jc w:val="both"/>
        <w:rPr>
          <w:color w:val="000000"/>
          <w:sz w:val="24"/>
          <w:szCs w:val="24"/>
        </w:rPr>
      </w:pPr>
      <w:r w:rsidRPr="002C07AE">
        <w:rPr>
          <w:color w:val="000000"/>
          <w:sz w:val="24"/>
          <w:szCs w:val="24"/>
        </w:rPr>
        <w:t>-</w:t>
      </w:r>
      <w:r w:rsidR="005E11D5">
        <w:rPr>
          <w:color w:val="000000"/>
          <w:sz w:val="24"/>
          <w:szCs w:val="24"/>
        </w:rPr>
        <w:t xml:space="preserve"> </w:t>
      </w:r>
      <w:r w:rsidRPr="002C07AE">
        <w:rPr>
          <w:color w:val="000000"/>
          <w:sz w:val="24"/>
          <w:szCs w:val="24"/>
        </w:rPr>
        <w:t>развивающей предметно-пространственной среды.</w:t>
      </w:r>
    </w:p>
    <w:p w:rsidR="005E11D5" w:rsidRPr="002C07AE" w:rsidRDefault="005E11D5" w:rsidP="002C07AE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:rsidR="002C07AE" w:rsidRPr="002C07AE" w:rsidRDefault="002C07AE" w:rsidP="002C07AE">
      <w:pPr>
        <w:numPr>
          <w:ilvl w:val="1"/>
          <w:numId w:val="3"/>
        </w:numPr>
        <w:tabs>
          <w:tab w:val="left" w:pos="0"/>
        </w:tabs>
        <w:spacing w:line="240" w:lineRule="auto"/>
        <w:jc w:val="center"/>
        <w:rPr>
          <w:b/>
          <w:bCs/>
          <w:sz w:val="24"/>
          <w:szCs w:val="24"/>
        </w:rPr>
      </w:pPr>
      <w:r w:rsidRPr="002C07AE">
        <w:rPr>
          <w:b/>
          <w:bCs/>
          <w:sz w:val="24"/>
          <w:szCs w:val="24"/>
        </w:rPr>
        <w:t xml:space="preserve">Общественное участие в оценке и контроле качества </w:t>
      </w:r>
    </w:p>
    <w:p w:rsidR="002C07AE" w:rsidRPr="002C07AE" w:rsidRDefault="002C07AE" w:rsidP="002C07AE">
      <w:pPr>
        <w:tabs>
          <w:tab w:val="left" w:pos="0"/>
        </w:tabs>
        <w:ind w:left="1440"/>
        <w:jc w:val="center"/>
        <w:rPr>
          <w:sz w:val="24"/>
          <w:szCs w:val="24"/>
        </w:rPr>
      </w:pPr>
      <w:r w:rsidRPr="002C07AE">
        <w:rPr>
          <w:b/>
          <w:bCs/>
          <w:sz w:val="24"/>
          <w:szCs w:val="24"/>
        </w:rPr>
        <w:t>образования</w:t>
      </w:r>
    </w:p>
    <w:p w:rsidR="002C07AE" w:rsidRPr="002C07AE" w:rsidRDefault="002C07AE" w:rsidP="002C07AE">
      <w:pPr>
        <w:tabs>
          <w:tab w:val="left" w:pos="0"/>
          <w:tab w:val="left" w:pos="4197"/>
        </w:tabs>
        <w:jc w:val="both"/>
        <w:rPr>
          <w:sz w:val="24"/>
          <w:szCs w:val="24"/>
        </w:rPr>
      </w:pPr>
      <w:r w:rsidRPr="002C07AE">
        <w:rPr>
          <w:sz w:val="24"/>
          <w:szCs w:val="24"/>
        </w:rPr>
        <w:tab/>
      </w:r>
      <w:r w:rsidRPr="002C07AE">
        <w:rPr>
          <w:sz w:val="24"/>
          <w:szCs w:val="24"/>
        </w:rPr>
        <w:br/>
        <w:t>5.1.  Придание гласности и открытости результатам оценки качества образования осуществляется путем предоставления информации:</w:t>
      </w:r>
    </w:p>
    <w:p w:rsidR="002C07AE" w:rsidRPr="002C07AE" w:rsidRDefault="002C07AE" w:rsidP="002C07AE">
      <w:pPr>
        <w:tabs>
          <w:tab w:val="left" w:pos="0"/>
        </w:tabs>
        <w:jc w:val="both"/>
        <w:rPr>
          <w:sz w:val="24"/>
          <w:szCs w:val="24"/>
        </w:rPr>
      </w:pPr>
      <w:r w:rsidRPr="002C07AE">
        <w:rPr>
          <w:sz w:val="24"/>
          <w:szCs w:val="24"/>
        </w:rPr>
        <w:t>-  основным потребителям результатов системы оценки качества образования;</w:t>
      </w:r>
    </w:p>
    <w:p w:rsidR="002C07AE" w:rsidRPr="002C07AE" w:rsidRDefault="002C07AE" w:rsidP="002C07AE">
      <w:pPr>
        <w:tabs>
          <w:tab w:val="left" w:pos="0"/>
        </w:tabs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- средствам массовой информации через </w:t>
      </w:r>
      <w:r w:rsidR="00610598">
        <w:rPr>
          <w:sz w:val="24"/>
          <w:szCs w:val="24"/>
        </w:rPr>
        <w:t xml:space="preserve">публичный доклад </w:t>
      </w:r>
      <w:proofErr w:type="gramStart"/>
      <w:r w:rsidR="00610598">
        <w:rPr>
          <w:sz w:val="24"/>
          <w:szCs w:val="24"/>
        </w:rPr>
        <w:t>заведующего Учреждения</w:t>
      </w:r>
      <w:proofErr w:type="gramEnd"/>
      <w:r w:rsidRPr="002C07AE">
        <w:rPr>
          <w:sz w:val="24"/>
          <w:szCs w:val="24"/>
        </w:rPr>
        <w:t>; </w:t>
      </w:r>
    </w:p>
    <w:p w:rsidR="002C07AE" w:rsidRPr="002C07AE" w:rsidRDefault="002C07AE" w:rsidP="002C07AE">
      <w:pPr>
        <w:tabs>
          <w:tab w:val="left" w:pos="0"/>
        </w:tabs>
        <w:jc w:val="both"/>
        <w:rPr>
          <w:sz w:val="24"/>
          <w:szCs w:val="24"/>
        </w:rPr>
      </w:pPr>
      <w:r w:rsidRPr="002C07AE">
        <w:rPr>
          <w:sz w:val="24"/>
          <w:szCs w:val="24"/>
        </w:rPr>
        <w:t>- размещение   аналитических  материалов, результатов   оценки  качества образования</w:t>
      </w:r>
      <w:proofErr w:type="gramStart"/>
      <w:r w:rsidRPr="002C07AE">
        <w:rPr>
          <w:sz w:val="24"/>
          <w:szCs w:val="24"/>
        </w:rPr>
        <w:t xml:space="preserve">  </w:t>
      </w:r>
      <w:r w:rsidR="00610598">
        <w:rPr>
          <w:sz w:val="24"/>
          <w:szCs w:val="24"/>
        </w:rPr>
        <w:t>,</w:t>
      </w:r>
      <w:proofErr w:type="gramEnd"/>
      <w:r w:rsidR="00610598">
        <w:rPr>
          <w:sz w:val="24"/>
          <w:szCs w:val="24"/>
        </w:rPr>
        <w:t xml:space="preserve"> результатов </w:t>
      </w:r>
      <w:proofErr w:type="spellStart"/>
      <w:r w:rsidR="00610598">
        <w:rPr>
          <w:sz w:val="24"/>
          <w:szCs w:val="24"/>
        </w:rPr>
        <w:t>самообследования</w:t>
      </w:r>
      <w:proofErr w:type="spellEnd"/>
      <w:r w:rsidR="00610598">
        <w:rPr>
          <w:sz w:val="24"/>
          <w:szCs w:val="24"/>
        </w:rPr>
        <w:t xml:space="preserve"> на официальном сайте Учреждения</w:t>
      </w:r>
      <w:r w:rsidRPr="002C07AE">
        <w:rPr>
          <w:sz w:val="24"/>
          <w:szCs w:val="24"/>
        </w:rPr>
        <w:t>.</w:t>
      </w:r>
    </w:p>
    <w:p w:rsidR="00610598" w:rsidRDefault="00610598" w:rsidP="002C07AE">
      <w:pPr>
        <w:widowControl w:val="0"/>
        <w:adjustRightInd w:val="0"/>
        <w:jc w:val="center"/>
        <w:rPr>
          <w:b/>
          <w:sz w:val="24"/>
          <w:szCs w:val="24"/>
        </w:rPr>
      </w:pPr>
    </w:p>
    <w:p w:rsidR="002C07AE" w:rsidRPr="002C07AE" w:rsidRDefault="002C07AE" w:rsidP="002C07AE">
      <w:pPr>
        <w:widowControl w:val="0"/>
        <w:adjustRightInd w:val="0"/>
        <w:jc w:val="center"/>
        <w:rPr>
          <w:sz w:val="24"/>
          <w:szCs w:val="24"/>
        </w:rPr>
      </w:pPr>
      <w:r w:rsidRPr="002C07AE">
        <w:rPr>
          <w:b/>
          <w:sz w:val="24"/>
          <w:szCs w:val="24"/>
        </w:rPr>
        <w:lastRenderedPageBreak/>
        <w:t>6. Ответственность</w:t>
      </w:r>
    </w:p>
    <w:p w:rsidR="002C07AE" w:rsidRPr="002C07AE" w:rsidRDefault="002C07AE" w:rsidP="002C07AE">
      <w:pPr>
        <w:widowControl w:val="0"/>
        <w:adjustRightInd w:val="0"/>
        <w:jc w:val="center"/>
        <w:rPr>
          <w:sz w:val="24"/>
          <w:szCs w:val="24"/>
        </w:rPr>
      </w:pPr>
      <w:r w:rsidRPr="002C07AE">
        <w:rPr>
          <w:sz w:val="24"/>
          <w:szCs w:val="24"/>
        </w:rPr>
        <w:t> </w:t>
      </w:r>
    </w:p>
    <w:p w:rsidR="002C07AE" w:rsidRPr="002C07AE" w:rsidRDefault="002C07AE" w:rsidP="002C07AE">
      <w:pPr>
        <w:widowControl w:val="0"/>
        <w:adjustRightInd w:val="0"/>
        <w:ind w:firstLine="851"/>
        <w:jc w:val="both"/>
        <w:rPr>
          <w:sz w:val="24"/>
          <w:szCs w:val="24"/>
        </w:rPr>
      </w:pPr>
      <w:r w:rsidRPr="002C07AE">
        <w:rPr>
          <w:sz w:val="24"/>
          <w:szCs w:val="24"/>
        </w:rPr>
        <w:t xml:space="preserve">6.1. </w:t>
      </w:r>
      <w:proofErr w:type="gramStart"/>
      <w:r w:rsidR="00610598">
        <w:rPr>
          <w:sz w:val="24"/>
          <w:szCs w:val="24"/>
        </w:rPr>
        <w:t>Ответственный</w:t>
      </w:r>
      <w:proofErr w:type="gramEnd"/>
      <w:r w:rsidR="00610598">
        <w:rPr>
          <w:sz w:val="24"/>
          <w:szCs w:val="24"/>
        </w:rPr>
        <w:t xml:space="preserve"> за проведение внутренней оценки качества образования назначается приказом заведующего Учреждения.</w:t>
      </w:r>
    </w:p>
    <w:p w:rsidR="002C07AE" w:rsidRPr="002C07AE" w:rsidRDefault="00610598" w:rsidP="002C07AE">
      <w:pPr>
        <w:widowControl w:val="0"/>
        <w:adjustRightInd w:val="0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6.2. Заведующий Учреждения</w:t>
      </w:r>
      <w:r w:rsidR="002C07AE" w:rsidRPr="002C07AE">
        <w:rPr>
          <w:sz w:val="24"/>
          <w:szCs w:val="24"/>
        </w:rPr>
        <w:t xml:space="preserve"> несет ответственность за предоставление информации </w:t>
      </w:r>
      <w:r>
        <w:rPr>
          <w:sz w:val="24"/>
          <w:szCs w:val="24"/>
        </w:rPr>
        <w:t xml:space="preserve">о результатах </w:t>
      </w:r>
      <w:proofErr w:type="spellStart"/>
      <w:r>
        <w:rPr>
          <w:sz w:val="24"/>
          <w:szCs w:val="24"/>
        </w:rPr>
        <w:t>самообследования</w:t>
      </w:r>
      <w:proofErr w:type="spellEnd"/>
      <w:r w:rsidR="002C07AE" w:rsidRPr="002C07AE">
        <w:rPr>
          <w:sz w:val="24"/>
          <w:szCs w:val="24"/>
        </w:rPr>
        <w:t>, оценки качества образования Уч</w:t>
      </w:r>
      <w:r w:rsidR="00231FEF">
        <w:rPr>
          <w:sz w:val="24"/>
          <w:szCs w:val="24"/>
        </w:rPr>
        <w:t>редителю и размещение на сайте Учреждения</w:t>
      </w:r>
      <w:proofErr w:type="gramStart"/>
      <w:r w:rsidR="00231FEF">
        <w:rPr>
          <w:sz w:val="24"/>
          <w:szCs w:val="24"/>
        </w:rPr>
        <w:t>.</w:t>
      </w:r>
      <w:r w:rsidR="002C07AE" w:rsidRPr="002C07AE">
        <w:rPr>
          <w:sz w:val="24"/>
          <w:szCs w:val="24"/>
        </w:rPr>
        <w:t>.</w:t>
      </w:r>
      <w:proofErr w:type="gramEnd"/>
    </w:p>
    <w:p w:rsidR="00D604C5" w:rsidRDefault="00D604C5" w:rsidP="002C07AE">
      <w:pPr>
        <w:widowControl w:val="0"/>
        <w:adjustRightInd w:val="0"/>
        <w:jc w:val="center"/>
        <w:rPr>
          <w:b/>
          <w:sz w:val="24"/>
          <w:szCs w:val="24"/>
        </w:rPr>
      </w:pPr>
    </w:p>
    <w:p w:rsidR="002C07AE" w:rsidRPr="002C07AE" w:rsidRDefault="002C07AE" w:rsidP="00D604C5">
      <w:pPr>
        <w:tabs>
          <w:tab w:val="left" w:pos="5197"/>
        </w:tabs>
        <w:ind w:right="373"/>
        <w:rPr>
          <w:b/>
          <w:sz w:val="24"/>
          <w:szCs w:val="24"/>
        </w:rPr>
      </w:pPr>
    </w:p>
    <w:sectPr w:rsidR="002C07AE" w:rsidRPr="002C07AE" w:rsidSect="00CF30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AD8" w:rsidRDefault="00244AD8" w:rsidP="002C07AE">
      <w:pPr>
        <w:spacing w:line="240" w:lineRule="auto"/>
      </w:pPr>
      <w:r>
        <w:separator/>
      </w:r>
    </w:p>
  </w:endnote>
  <w:endnote w:type="continuationSeparator" w:id="0">
    <w:p w:rsidR="00244AD8" w:rsidRDefault="00244AD8" w:rsidP="002C07A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AE" w:rsidRDefault="002C07AE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AE" w:rsidRDefault="003E5652">
    <w:pPr>
      <w:pStyle w:val="af1"/>
    </w:pPr>
    <w:fldSimple w:instr=" PAGE   \* MERGEFORMAT ">
      <w:r w:rsidR="004233EA">
        <w:rPr>
          <w:noProof/>
        </w:rPr>
        <w:t>6</w:t>
      </w:r>
    </w:fldSimple>
  </w:p>
  <w:p w:rsidR="002C07AE" w:rsidRDefault="002C07AE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AE" w:rsidRDefault="002C07AE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AD8" w:rsidRDefault="00244AD8" w:rsidP="002C07AE">
      <w:pPr>
        <w:spacing w:line="240" w:lineRule="auto"/>
      </w:pPr>
      <w:r>
        <w:separator/>
      </w:r>
    </w:p>
  </w:footnote>
  <w:footnote w:type="continuationSeparator" w:id="0">
    <w:p w:rsidR="00244AD8" w:rsidRDefault="00244AD8" w:rsidP="002C07A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AE" w:rsidRDefault="002C07AE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AE" w:rsidRDefault="002C07AE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AE" w:rsidRDefault="002C07AE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71C3E"/>
    <w:multiLevelType w:val="hybridMultilevel"/>
    <w:tmpl w:val="65DE4DBC"/>
    <w:lvl w:ilvl="0" w:tplc="60F27718">
      <w:start w:val="1"/>
      <w:numFmt w:val="bullet"/>
      <w:lvlText w:val=""/>
      <w:lvlJc w:val="left"/>
      <w:pPr>
        <w:ind w:left="5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877" w:hanging="360"/>
      </w:pPr>
      <w:rPr>
        <w:rFonts w:ascii="Wingdings" w:hAnsi="Wingdings" w:hint="default"/>
      </w:rPr>
    </w:lvl>
  </w:abstractNum>
  <w:abstractNum w:abstractNumId="1">
    <w:nsid w:val="06BE4520"/>
    <w:multiLevelType w:val="hybridMultilevel"/>
    <w:tmpl w:val="33DAB364"/>
    <w:lvl w:ilvl="0" w:tplc="D96464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5E249C"/>
    <w:multiLevelType w:val="hybridMultilevel"/>
    <w:tmpl w:val="766EE79A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756F5E"/>
    <w:multiLevelType w:val="multilevel"/>
    <w:tmpl w:val="D1FE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A173B2"/>
    <w:multiLevelType w:val="hybridMultilevel"/>
    <w:tmpl w:val="2C4A8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DD61CC"/>
    <w:multiLevelType w:val="multilevel"/>
    <w:tmpl w:val="1DD8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A8158F"/>
    <w:multiLevelType w:val="hybridMultilevel"/>
    <w:tmpl w:val="FCE8F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197C35"/>
    <w:multiLevelType w:val="multilevel"/>
    <w:tmpl w:val="E28E24F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4"/>
        <w:u w:val="none"/>
      </w:rPr>
    </w:lvl>
    <w:lvl w:ilvl="1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8">
    <w:nsid w:val="3111132A"/>
    <w:multiLevelType w:val="multilevel"/>
    <w:tmpl w:val="C524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0401EB"/>
    <w:multiLevelType w:val="singleLevel"/>
    <w:tmpl w:val="7C08A1B4"/>
    <w:lvl w:ilvl="0">
      <w:start w:val="1"/>
      <w:numFmt w:val="decimal"/>
      <w:lvlText w:val="%1)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10">
    <w:nsid w:val="33A75769"/>
    <w:multiLevelType w:val="singleLevel"/>
    <w:tmpl w:val="60F277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11">
    <w:nsid w:val="38401EB8"/>
    <w:multiLevelType w:val="hybridMultilevel"/>
    <w:tmpl w:val="68F27B22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FED3470"/>
    <w:multiLevelType w:val="singleLevel"/>
    <w:tmpl w:val="60F2771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3">
    <w:nsid w:val="4E5429C5"/>
    <w:multiLevelType w:val="singleLevel"/>
    <w:tmpl w:val="4FB4FFD6"/>
    <w:lvl w:ilvl="0">
      <w:start w:val="2"/>
      <w:numFmt w:val="decimal"/>
      <w:lvlText w:val="%1)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14">
    <w:nsid w:val="4F5F4006"/>
    <w:multiLevelType w:val="hybridMultilevel"/>
    <w:tmpl w:val="F558F1A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5">
    <w:nsid w:val="50120B64"/>
    <w:multiLevelType w:val="multilevel"/>
    <w:tmpl w:val="79FE6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0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654545"/>
    <w:multiLevelType w:val="hybridMultilevel"/>
    <w:tmpl w:val="44C460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42C5D4A"/>
    <w:multiLevelType w:val="hybridMultilevel"/>
    <w:tmpl w:val="6B643B64"/>
    <w:lvl w:ilvl="0" w:tplc="60F277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916FF8"/>
    <w:multiLevelType w:val="multilevel"/>
    <w:tmpl w:val="16C83466"/>
    <w:lvl w:ilvl="0">
      <w:start w:val="1"/>
      <w:numFmt w:val="decimal"/>
      <w:pStyle w:val="1"/>
      <w:lvlText w:val="%1."/>
      <w:lvlJc w:val="left"/>
      <w:pPr>
        <w:tabs>
          <w:tab w:val="num" w:pos="567"/>
        </w:tabs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1276"/>
        </w:tabs>
        <w:ind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2">
      <w:start w:val="1"/>
      <w:numFmt w:val="decimal"/>
      <w:pStyle w:val="111"/>
      <w:lvlText w:val="%3)"/>
      <w:lvlJc w:val="left"/>
      <w:pPr>
        <w:tabs>
          <w:tab w:val="num" w:pos="1986"/>
        </w:tabs>
        <w:ind w:left="568" w:firstLine="709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cs="Times New Roman" w:hint="default"/>
      </w:rPr>
    </w:lvl>
  </w:abstractNum>
  <w:abstractNum w:abstractNumId="19">
    <w:nsid w:val="56997E60"/>
    <w:multiLevelType w:val="hybridMultilevel"/>
    <w:tmpl w:val="DFDED83E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AAD65F0"/>
    <w:multiLevelType w:val="hybridMultilevel"/>
    <w:tmpl w:val="C3D0800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5B2859DC"/>
    <w:multiLevelType w:val="hybridMultilevel"/>
    <w:tmpl w:val="591C06CA"/>
    <w:lvl w:ilvl="0" w:tplc="E084D686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F03E64"/>
    <w:multiLevelType w:val="hybridMultilevel"/>
    <w:tmpl w:val="A2CA8EF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D645B64"/>
    <w:multiLevelType w:val="multilevel"/>
    <w:tmpl w:val="CBAE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C868BC"/>
    <w:multiLevelType w:val="hybridMultilevel"/>
    <w:tmpl w:val="73A61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A22876"/>
    <w:multiLevelType w:val="multilevel"/>
    <w:tmpl w:val="E1E0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BB64D1"/>
    <w:multiLevelType w:val="singleLevel"/>
    <w:tmpl w:val="E6D2CDD4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7">
    <w:nsid w:val="7ED75C0C"/>
    <w:multiLevelType w:val="hybridMultilevel"/>
    <w:tmpl w:val="86027BD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23"/>
  </w:num>
  <w:num w:numId="5">
    <w:abstractNumId w:val="5"/>
  </w:num>
  <w:num w:numId="6">
    <w:abstractNumId w:val="25"/>
  </w:num>
  <w:num w:numId="7">
    <w:abstractNumId w:val="15"/>
  </w:num>
  <w:num w:numId="8">
    <w:abstractNumId w:val="6"/>
  </w:num>
  <w:num w:numId="9">
    <w:abstractNumId w:val="1"/>
  </w:num>
  <w:num w:numId="10">
    <w:abstractNumId w:val="20"/>
  </w:num>
  <w:num w:numId="11">
    <w:abstractNumId w:val="19"/>
  </w:num>
  <w:num w:numId="12">
    <w:abstractNumId w:val="22"/>
  </w:num>
  <w:num w:numId="13">
    <w:abstractNumId w:val="2"/>
  </w:num>
  <w:num w:numId="14">
    <w:abstractNumId w:val="11"/>
  </w:num>
  <w:num w:numId="15">
    <w:abstractNumId w:val="17"/>
  </w:num>
  <w:num w:numId="16">
    <w:abstractNumId w:val="27"/>
  </w:num>
  <w:num w:numId="17">
    <w:abstractNumId w:val="18"/>
  </w:num>
  <w:num w:numId="18">
    <w:abstractNumId w:val="26"/>
  </w:num>
  <w:num w:numId="19">
    <w:abstractNumId w:val="12"/>
  </w:num>
  <w:num w:numId="20">
    <w:abstractNumId w:val="10"/>
  </w:num>
  <w:num w:numId="21">
    <w:abstractNumId w:val="13"/>
  </w:num>
  <w:num w:numId="22">
    <w:abstractNumId w:val="9"/>
  </w:num>
  <w:num w:numId="23">
    <w:abstractNumId w:val="21"/>
  </w:num>
  <w:num w:numId="24">
    <w:abstractNumId w:val="24"/>
  </w:num>
  <w:num w:numId="25">
    <w:abstractNumId w:val="0"/>
  </w:num>
  <w:num w:numId="26">
    <w:abstractNumId w:val="16"/>
  </w:num>
  <w:num w:numId="27">
    <w:abstractNumId w:val="7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07AE"/>
    <w:rsid w:val="00004619"/>
    <w:rsid w:val="00112723"/>
    <w:rsid w:val="00231FEF"/>
    <w:rsid w:val="00244AD8"/>
    <w:rsid w:val="002C07AE"/>
    <w:rsid w:val="003324A5"/>
    <w:rsid w:val="00384AD1"/>
    <w:rsid w:val="003E5652"/>
    <w:rsid w:val="0040150F"/>
    <w:rsid w:val="0040649E"/>
    <w:rsid w:val="004233EA"/>
    <w:rsid w:val="00493574"/>
    <w:rsid w:val="005E11D5"/>
    <w:rsid w:val="00610598"/>
    <w:rsid w:val="00CF3003"/>
    <w:rsid w:val="00D604C5"/>
    <w:rsid w:val="00DB3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07AE"/>
    <w:pPr>
      <w:spacing w:after="0" w:line="300" w:lineRule="atLeast"/>
    </w:pPr>
    <w:rPr>
      <w:rFonts w:ascii="Times New Roman" w:eastAsia="Times New Roman" w:hAnsi="Times New Roman" w:cs="Times New Roman"/>
      <w:lang w:eastAsia="ru-RU"/>
    </w:rPr>
  </w:style>
  <w:style w:type="paragraph" w:styleId="12">
    <w:name w:val="heading 1"/>
    <w:basedOn w:val="a0"/>
    <w:next w:val="a0"/>
    <w:link w:val="13"/>
    <w:qFormat/>
    <w:rsid w:val="002C07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2C07AE"/>
    <w:pPr>
      <w:keepNext/>
      <w:spacing w:before="240" w:after="60" w:line="440" w:lineRule="atLeast"/>
      <w:outlineLvl w:val="1"/>
    </w:pPr>
    <w:rPr>
      <w:b/>
      <w:bCs/>
      <w:sz w:val="38"/>
      <w:szCs w:val="3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2C07AE"/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paragraph" w:styleId="a4">
    <w:name w:val="List Paragraph"/>
    <w:basedOn w:val="a0"/>
    <w:uiPriority w:val="34"/>
    <w:qFormat/>
    <w:rsid w:val="002C07AE"/>
    <w:pPr>
      <w:ind w:left="720"/>
      <w:contextualSpacing/>
    </w:pPr>
  </w:style>
  <w:style w:type="character" w:customStyle="1" w:styleId="13">
    <w:name w:val="Заголовок 1 Знак"/>
    <w:basedOn w:val="a1"/>
    <w:link w:val="12"/>
    <w:rsid w:val="002C07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Normal (Web)"/>
    <w:basedOn w:val="a0"/>
    <w:rsid w:val="002C07AE"/>
    <w:pPr>
      <w:spacing w:line="240" w:lineRule="auto"/>
    </w:pPr>
    <w:rPr>
      <w:rFonts w:eastAsia="Calibri"/>
      <w:sz w:val="24"/>
      <w:szCs w:val="24"/>
    </w:rPr>
  </w:style>
  <w:style w:type="character" w:styleId="a6">
    <w:name w:val="Strong"/>
    <w:qFormat/>
    <w:rsid w:val="002C07AE"/>
    <w:rPr>
      <w:rFonts w:cs="Times New Roman"/>
      <w:b/>
    </w:rPr>
  </w:style>
  <w:style w:type="character" w:styleId="a7">
    <w:name w:val="Emphasis"/>
    <w:qFormat/>
    <w:rsid w:val="002C07AE"/>
    <w:rPr>
      <w:rFonts w:cs="Times New Roman"/>
      <w:i/>
    </w:rPr>
  </w:style>
  <w:style w:type="character" w:customStyle="1" w:styleId="a8">
    <w:name w:val="Сноска_"/>
    <w:link w:val="a9"/>
    <w:locked/>
    <w:rsid w:val="002C07AE"/>
    <w:rPr>
      <w:sz w:val="21"/>
      <w:shd w:val="clear" w:color="auto" w:fill="FFFFFF"/>
    </w:rPr>
  </w:style>
  <w:style w:type="character" w:customStyle="1" w:styleId="aa">
    <w:name w:val="Основной текст Знак"/>
    <w:link w:val="ab"/>
    <w:locked/>
    <w:rsid w:val="002C07AE"/>
    <w:rPr>
      <w:sz w:val="27"/>
      <w:shd w:val="clear" w:color="auto" w:fill="FFFFFF"/>
    </w:rPr>
  </w:style>
  <w:style w:type="paragraph" w:customStyle="1" w:styleId="a9">
    <w:name w:val="Сноска"/>
    <w:basedOn w:val="a0"/>
    <w:link w:val="a8"/>
    <w:rsid w:val="002C07AE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1"/>
      <w:lang w:eastAsia="en-US"/>
    </w:rPr>
  </w:style>
  <w:style w:type="paragraph" w:styleId="ab">
    <w:name w:val="Body Text"/>
    <w:basedOn w:val="a0"/>
    <w:link w:val="aa"/>
    <w:rsid w:val="002C07AE"/>
    <w:pPr>
      <w:shd w:val="clear" w:color="auto" w:fill="FFFFFF"/>
      <w:spacing w:before="660" w:line="480" w:lineRule="exact"/>
      <w:jc w:val="both"/>
    </w:pPr>
    <w:rPr>
      <w:rFonts w:asciiTheme="minorHAnsi" w:eastAsiaTheme="minorHAnsi" w:hAnsiTheme="minorHAnsi" w:cstheme="minorBidi"/>
      <w:sz w:val="27"/>
      <w:lang w:eastAsia="en-US"/>
    </w:rPr>
  </w:style>
  <w:style w:type="character" w:customStyle="1" w:styleId="14">
    <w:name w:val="Основной текст Знак1"/>
    <w:basedOn w:val="a1"/>
    <w:link w:val="ab"/>
    <w:semiHidden/>
    <w:rsid w:val="002C07AE"/>
    <w:rPr>
      <w:rFonts w:ascii="Times New Roman" w:eastAsia="Times New Roman" w:hAnsi="Times New Roman" w:cs="Times New Roman"/>
      <w:lang w:eastAsia="ru-RU"/>
    </w:rPr>
  </w:style>
  <w:style w:type="character" w:customStyle="1" w:styleId="BodyTextChar1">
    <w:name w:val="Body Text Char1"/>
    <w:semiHidden/>
    <w:locked/>
    <w:rsid w:val="002C07AE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0"/>
    <w:link w:val="ad"/>
    <w:semiHidden/>
    <w:rsid w:val="002C07AE"/>
    <w:pPr>
      <w:spacing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semiHidden/>
    <w:rsid w:val="002C07AE"/>
    <w:rPr>
      <w:rFonts w:ascii="Tahoma" w:eastAsia="Calibri" w:hAnsi="Tahoma" w:cs="Tahoma"/>
      <w:sz w:val="16"/>
      <w:szCs w:val="16"/>
      <w:lang w:eastAsia="ru-RU"/>
    </w:rPr>
  </w:style>
  <w:style w:type="paragraph" w:customStyle="1" w:styleId="1">
    <w:name w:val="Стиль приложения 1."/>
    <w:basedOn w:val="a0"/>
    <w:rsid w:val="002C07AE"/>
    <w:pPr>
      <w:numPr>
        <w:numId w:val="17"/>
      </w:numPr>
      <w:spacing w:line="240" w:lineRule="auto"/>
      <w:jc w:val="center"/>
    </w:pPr>
    <w:rPr>
      <w:rFonts w:eastAsia="Calibri"/>
      <w:sz w:val="26"/>
      <w:szCs w:val="20"/>
    </w:rPr>
  </w:style>
  <w:style w:type="paragraph" w:customStyle="1" w:styleId="11">
    <w:name w:val="Стиль приложения 1.1."/>
    <w:basedOn w:val="a0"/>
    <w:rsid w:val="002C07AE"/>
    <w:pPr>
      <w:numPr>
        <w:ilvl w:val="1"/>
        <w:numId w:val="17"/>
      </w:numPr>
      <w:spacing w:line="240" w:lineRule="auto"/>
      <w:jc w:val="both"/>
    </w:pPr>
    <w:rPr>
      <w:rFonts w:eastAsia="Calibri"/>
      <w:sz w:val="26"/>
      <w:szCs w:val="20"/>
    </w:rPr>
  </w:style>
  <w:style w:type="paragraph" w:customStyle="1" w:styleId="111">
    <w:name w:val="Стиль приложения 1.1.1."/>
    <w:basedOn w:val="a0"/>
    <w:rsid w:val="002C07AE"/>
    <w:pPr>
      <w:numPr>
        <w:ilvl w:val="2"/>
        <w:numId w:val="17"/>
      </w:numPr>
      <w:spacing w:line="240" w:lineRule="auto"/>
      <w:jc w:val="both"/>
    </w:pPr>
    <w:rPr>
      <w:rFonts w:eastAsia="Calibri"/>
      <w:sz w:val="26"/>
      <w:szCs w:val="20"/>
    </w:rPr>
  </w:style>
  <w:style w:type="paragraph" w:customStyle="1" w:styleId="1111">
    <w:name w:val="Стиль приложения 1.1.1.1."/>
    <w:basedOn w:val="a0"/>
    <w:rsid w:val="002C07AE"/>
    <w:pPr>
      <w:numPr>
        <w:ilvl w:val="3"/>
        <w:numId w:val="17"/>
      </w:numPr>
      <w:spacing w:line="240" w:lineRule="auto"/>
      <w:jc w:val="both"/>
    </w:pPr>
    <w:rPr>
      <w:rFonts w:eastAsia="Calibri"/>
      <w:sz w:val="26"/>
      <w:szCs w:val="20"/>
    </w:rPr>
  </w:style>
  <w:style w:type="paragraph" w:customStyle="1" w:styleId="10">
    <w:name w:val="Стиль приложения_1)"/>
    <w:basedOn w:val="a0"/>
    <w:rsid w:val="002C07AE"/>
    <w:pPr>
      <w:numPr>
        <w:ilvl w:val="4"/>
        <w:numId w:val="17"/>
      </w:numPr>
      <w:spacing w:line="240" w:lineRule="auto"/>
      <w:jc w:val="both"/>
    </w:pPr>
    <w:rPr>
      <w:rFonts w:eastAsia="Calibri"/>
      <w:sz w:val="26"/>
      <w:szCs w:val="20"/>
    </w:rPr>
  </w:style>
  <w:style w:type="paragraph" w:customStyle="1" w:styleId="a">
    <w:name w:val="Стиль приложения_а)"/>
    <w:basedOn w:val="a0"/>
    <w:rsid w:val="002C07AE"/>
    <w:pPr>
      <w:numPr>
        <w:ilvl w:val="5"/>
        <w:numId w:val="17"/>
      </w:numPr>
      <w:spacing w:line="240" w:lineRule="auto"/>
      <w:jc w:val="both"/>
    </w:pPr>
    <w:rPr>
      <w:rFonts w:eastAsia="Calibri"/>
      <w:sz w:val="26"/>
      <w:szCs w:val="20"/>
    </w:rPr>
  </w:style>
  <w:style w:type="table" w:styleId="ae">
    <w:name w:val="Table Grid"/>
    <w:basedOn w:val="a2"/>
    <w:uiPriority w:val="59"/>
    <w:rsid w:val="002C07A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0"/>
    <w:link w:val="af0"/>
    <w:rsid w:val="002C07AE"/>
    <w:pPr>
      <w:tabs>
        <w:tab w:val="center" w:pos="4677"/>
        <w:tab w:val="right" w:pos="9355"/>
      </w:tabs>
      <w:spacing w:line="240" w:lineRule="auto"/>
    </w:pPr>
    <w:rPr>
      <w:rFonts w:eastAsia="Calibri"/>
      <w:sz w:val="24"/>
      <w:szCs w:val="24"/>
    </w:rPr>
  </w:style>
  <w:style w:type="character" w:customStyle="1" w:styleId="af0">
    <w:name w:val="Верхний колонтитул Знак"/>
    <w:basedOn w:val="a1"/>
    <w:link w:val="af"/>
    <w:rsid w:val="002C07A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er"/>
    <w:basedOn w:val="a0"/>
    <w:link w:val="af2"/>
    <w:uiPriority w:val="99"/>
    <w:rsid w:val="002C07AE"/>
    <w:pPr>
      <w:tabs>
        <w:tab w:val="center" w:pos="4677"/>
        <w:tab w:val="right" w:pos="9355"/>
      </w:tabs>
      <w:spacing w:line="240" w:lineRule="auto"/>
    </w:pPr>
    <w:rPr>
      <w:rFonts w:eastAsia="Calibri"/>
      <w:sz w:val="24"/>
      <w:szCs w:val="24"/>
    </w:rPr>
  </w:style>
  <w:style w:type="character" w:customStyle="1" w:styleId="af2">
    <w:name w:val="Нижний колонтитул Знак"/>
    <w:basedOn w:val="a1"/>
    <w:link w:val="af1"/>
    <w:uiPriority w:val="99"/>
    <w:rsid w:val="002C07A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footnote text"/>
    <w:basedOn w:val="a0"/>
    <w:link w:val="af4"/>
    <w:rsid w:val="002C07AE"/>
    <w:pPr>
      <w:spacing w:line="240" w:lineRule="auto"/>
    </w:pPr>
    <w:rPr>
      <w:rFonts w:eastAsia="Calibri"/>
      <w:sz w:val="20"/>
      <w:szCs w:val="20"/>
    </w:rPr>
  </w:style>
  <w:style w:type="character" w:customStyle="1" w:styleId="af4">
    <w:name w:val="Текст сноски Знак"/>
    <w:basedOn w:val="a1"/>
    <w:link w:val="af3"/>
    <w:rsid w:val="002C07AE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ubmenu-table">
    <w:name w:val="submenu-table"/>
    <w:basedOn w:val="a1"/>
    <w:rsid w:val="002C07AE"/>
  </w:style>
  <w:style w:type="character" w:customStyle="1" w:styleId="BookmanOldStyle29">
    <w:name w:val="Основной текст + Bookman Old Style29"/>
    <w:aliases w:val="991,5 pt120"/>
    <w:uiPriority w:val="99"/>
    <w:rsid w:val="002C07AE"/>
    <w:rPr>
      <w:rFonts w:ascii="Bookman Old Style" w:eastAsia="Batang" w:hAnsi="Bookman Old Style" w:cs="Bookman Old Style"/>
      <w:spacing w:val="0"/>
      <w:sz w:val="19"/>
      <w:szCs w:val="19"/>
    </w:rPr>
  </w:style>
  <w:style w:type="character" w:customStyle="1" w:styleId="12BookmanOldStyle">
    <w:name w:val="Заголовок №1 (2) + Bookman Old Style"/>
    <w:aliases w:val="978,5 pt103"/>
    <w:uiPriority w:val="99"/>
    <w:rsid w:val="002C07AE"/>
    <w:rPr>
      <w:rFonts w:ascii="Bookman Old Style" w:eastAsia="Batang" w:hAnsi="Bookman Old Style" w:cs="Bookman Old Style"/>
      <w:b/>
      <w:bCs/>
      <w:sz w:val="19"/>
      <w:szCs w:val="19"/>
      <w:shd w:val="clear" w:color="auto" w:fill="FFFFFF"/>
    </w:rPr>
  </w:style>
  <w:style w:type="character" w:customStyle="1" w:styleId="4BookmanOldStyle">
    <w:name w:val="Заголовок №4 + Bookman Old Style"/>
    <w:aliases w:val="9103,5 pt144"/>
    <w:uiPriority w:val="99"/>
    <w:rsid w:val="002C07AE"/>
    <w:rPr>
      <w:rFonts w:ascii="Bookman Old Style" w:eastAsia="Batang" w:hAnsi="Bookman Old Style" w:cs="Bookman Old Style"/>
      <w:b/>
      <w:bCs/>
      <w:sz w:val="19"/>
      <w:szCs w:val="19"/>
      <w:shd w:val="clear" w:color="auto" w:fill="FFFFFF"/>
    </w:rPr>
  </w:style>
  <w:style w:type="character" w:customStyle="1" w:styleId="200">
    <w:name w:val="Основной текст + Полужирный20"/>
    <w:aliases w:val="Курсив40"/>
    <w:uiPriority w:val="99"/>
    <w:rsid w:val="002C07AE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BookmanOldStyle6">
    <w:name w:val="Основной текст (2) + Bookman Old Style6"/>
    <w:aliases w:val="974,5 pt96"/>
    <w:uiPriority w:val="99"/>
    <w:rsid w:val="002C07AE"/>
    <w:rPr>
      <w:rFonts w:ascii="Bookman Old Style" w:eastAsia="Batang" w:hAnsi="Bookman Old Style" w:cs="Bookman Old Style"/>
      <w:b/>
      <w:bCs/>
      <w:spacing w:val="0"/>
      <w:sz w:val="19"/>
      <w:szCs w:val="19"/>
      <w:shd w:val="clear" w:color="auto" w:fill="FFFFFF"/>
    </w:rPr>
  </w:style>
  <w:style w:type="character" w:customStyle="1" w:styleId="120">
    <w:name w:val="Заголовок №1 (2)_"/>
    <w:link w:val="121"/>
    <w:uiPriority w:val="99"/>
    <w:rsid w:val="002C07AE"/>
    <w:rPr>
      <w:rFonts w:ascii="Batang" w:eastAsia="Batang" w:cs="Batang"/>
      <w:b/>
      <w:bCs/>
      <w:sz w:val="21"/>
      <w:szCs w:val="21"/>
      <w:shd w:val="clear" w:color="auto" w:fill="FFFFFF"/>
    </w:rPr>
  </w:style>
  <w:style w:type="paragraph" w:customStyle="1" w:styleId="121">
    <w:name w:val="Заголовок №1 (2)"/>
    <w:basedOn w:val="a0"/>
    <w:link w:val="120"/>
    <w:uiPriority w:val="99"/>
    <w:rsid w:val="002C07AE"/>
    <w:pPr>
      <w:shd w:val="clear" w:color="auto" w:fill="FFFFFF"/>
      <w:spacing w:before="480" w:after="240" w:line="240" w:lineRule="atLeast"/>
      <w:outlineLvl w:val="0"/>
    </w:pPr>
    <w:rPr>
      <w:rFonts w:ascii="Batang" w:eastAsia="Batang" w:hAnsiTheme="minorHAnsi" w:cs="Batang"/>
      <w:b/>
      <w:bCs/>
      <w:sz w:val="21"/>
      <w:szCs w:val="21"/>
      <w:lang w:eastAsia="en-US"/>
    </w:rPr>
  </w:style>
  <w:style w:type="paragraph" w:customStyle="1" w:styleId="21">
    <w:name w:val="Основной текст2"/>
    <w:basedOn w:val="a0"/>
    <w:rsid w:val="002C07AE"/>
    <w:pPr>
      <w:shd w:val="clear" w:color="auto" w:fill="FFFFFF"/>
      <w:spacing w:before="720" w:line="250" w:lineRule="exact"/>
      <w:ind w:hanging="360"/>
      <w:jc w:val="both"/>
    </w:pPr>
    <w:rPr>
      <w:color w:val="000000"/>
      <w:sz w:val="23"/>
      <w:szCs w:val="23"/>
    </w:rPr>
  </w:style>
  <w:style w:type="character" w:customStyle="1" w:styleId="22">
    <w:name w:val="Заголовок №2_"/>
    <w:link w:val="23"/>
    <w:rsid w:val="002C07AE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3">
    <w:name w:val="Заголовок №2"/>
    <w:basedOn w:val="a0"/>
    <w:link w:val="22"/>
    <w:rsid w:val="002C07AE"/>
    <w:pPr>
      <w:shd w:val="clear" w:color="auto" w:fill="FFFFFF"/>
      <w:spacing w:before="720" w:after="720" w:line="250" w:lineRule="exact"/>
      <w:jc w:val="center"/>
      <w:outlineLvl w:val="1"/>
    </w:pPr>
    <w:rPr>
      <w:rFonts w:cstheme="minorBidi"/>
      <w:sz w:val="23"/>
      <w:szCs w:val="23"/>
      <w:lang w:eastAsia="en-US"/>
    </w:rPr>
  </w:style>
  <w:style w:type="paragraph" w:customStyle="1" w:styleId="c0">
    <w:name w:val="c0"/>
    <w:basedOn w:val="a0"/>
    <w:rsid w:val="002C07A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2">
    <w:name w:val="c2"/>
    <w:rsid w:val="002C07AE"/>
  </w:style>
  <w:style w:type="paragraph" w:customStyle="1" w:styleId="c4">
    <w:name w:val="c4"/>
    <w:basedOn w:val="a0"/>
    <w:rsid w:val="002C07A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7">
    <w:name w:val="c7"/>
    <w:rsid w:val="002C07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1876</Words>
  <Characters>10698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2017-07-01T17:54:00Z</dcterms:created>
  <dcterms:modified xsi:type="dcterms:W3CDTF">2017-07-03T15:42:00Z</dcterms:modified>
</cp:coreProperties>
</file>